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5C" w:rsidRDefault="0079665C">
      <w:pPr>
        <w:pBdr>
          <w:top w:val="nil"/>
          <w:left w:val="nil"/>
          <w:bottom w:val="nil"/>
          <w:right w:val="nil"/>
          <w:between w:val="nil"/>
        </w:pBdr>
        <w:rPr>
          <w:color w:val="000000"/>
          <w:sz w:val="28"/>
          <w:szCs w:val="28"/>
        </w:rPr>
      </w:pPr>
      <w:bookmarkStart w:id="0" w:name="_gjdgxs" w:colFirst="0" w:colLast="0"/>
      <w:bookmarkStart w:id="1" w:name="_GoBack"/>
      <w:bookmarkEnd w:id="0"/>
      <w:bookmarkEnd w:id="1"/>
    </w:p>
    <w:p w:rsidR="0079665C" w:rsidRDefault="0079665C">
      <w:pPr>
        <w:pBdr>
          <w:top w:val="nil"/>
          <w:left w:val="nil"/>
          <w:bottom w:val="nil"/>
          <w:right w:val="nil"/>
          <w:between w:val="nil"/>
        </w:pBdr>
        <w:jc w:val="center"/>
        <w:rPr>
          <w:color w:val="000000"/>
          <w:sz w:val="28"/>
          <w:szCs w:val="28"/>
        </w:rPr>
      </w:pPr>
    </w:p>
    <w:p w:rsidR="0079665C" w:rsidRDefault="0079665C">
      <w:pPr>
        <w:pBdr>
          <w:top w:val="nil"/>
          <w:left w:val="nil"/>
          <w:bottom w:val="nil"/>
          <w:right w:val="nil"/>
          <w:between w:val="nil"/>
        </w:pBdr>
        <w:jc w:val="center"/>
        <w:rPr>
          <w:rFonts w:ascii="Times New Roman" w:eastAsia="Times New Roman" w:hAnsi="Times New Roman" w:cs="Times New Roman"/>
          <w:b/>
          <w:color w:val="000000"/>
          <w:sz w:val="28"/>
          <w:szCs w:val="28"/>
        </w:rPr>
      </w:pPr>
    </w:p>
    <w:p w:rsidR="0079665C" w:rsidRDefault="0079665C">
      <w:pPr>
        <w:pBdr>
          <w:top w:val="nil"/>
          <w:left w:val="nil"/>
          <w:bottom w:val="nil"/>
          <w:right w:val="nil"/>
          <w:between w:val="nil"/>
        </w:pBdr>
        <w:jc w:val="center"/>
        <w:rPr>
          <w:rFonts w:ascii="Times New Roman" w:eastAsia="Times New Roman" w:hAnsi="Times New Roman" w:cs="Times New Roman"/>
          <w:b/>
          <w:color w:val="000000"/>
          <w:sz w:val="28"/>
          <w:szCs w:val="28"/>
        </w:rPr>
      </w:pPr>
    </w:p>
    <w:p w:rsidR="0079665C" w:rsidRDefault="0079665C">
      <w:pPr>
        <w:pBdr>
          <w:top w:val="nil"/>
          <w:left w:val="nil"/>
          <w:bottom w:val="nil"/>
          <w:right w:val="nil"/>
          <w:between w:val="nil"/>
        </w:pBdr>
        <w:jc w:val="center"/>
        <w:rPr>
          <w:rFonts w:ascii="Times New Roman" w:eastAsia="Times New Roman" w:hAnsi="Times New Roman" w:cs="Times New Roman"/>
          <w:b/>
          <w:color w:val="000000"/>
          <w:sz w:val="28"/>
          <w:szCs w:val="28"/>
        </w:rPr>
      </w:pPr>
    </w:p>
    <w:p w:rsidR="0079665C" w:rsidRDefault="0079665C">
      <w:pPr>
        <w:pBdr>
          <w:top w:val="nil"/>
          <w:left w:val="nil"/>
          <w:bottom w:val="nil"/>
          <w:right w:val="nil"/>
          <w:between w:val="nil"/>
        </w:pBdr>
        <w:jc w:val="center"/>
        <w:rPr>
          <w:rFonts w:ascii="Times New Roman" w:eastAsia="Times New Roman" w:hAnsi="Times New Roman" w:cs="Times New Roman"/>
          <w:b/>
          <w:color w:val="000000"/>
          <w:sz w:val="28"/>
          <w:szCs w:val="28"/>
        </w:rPr>
      </w:pPr>
    </w:p>
    <w:p w:rsidR="0079665C" w:rsidRDefault="0079665C">
      <w:pPr>
        <w:pBdr>
          <w:top w:val="nil"/>
          <w:left w:val="nil"/>
          <w:bottom w:val="nil"/>
          <w:right w:val="nil"/>
          <w:between w:val="nil"/>
        </w:pBdr>
        <w:jc w:val="center"/>
        <w:rPr>
          <w:rFonts w:ascii="Times New Roman" w:eastAsia="Times New Roman" w:hAnsi="Times New Roman" w:cs="Times New Roman"/>
          <w:b/>
          <w:color w:val="000000"/>
          <w:sz w:val="28"/>
          <w:szCs w:val="28"/>
        </w:rPr>
      </w:pPr>
    </w:p>
    <w:p w:rsidR="0079665C" w:rsidRDefault="003B5367">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ОТЧЕТ</w:t>
      </w:r>
    </w:p>
    <w:p w:rsidR="0079665C" w:rsidRDefault="003B53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о выполненных работах по сбору и обобщению информации о качестве условий оказания услуг</w:t>
      </w:r>
      <w:r>
        <w:rPr>
          <w:rFonts w:ascii="Times New Roman" w:eastAsia="Times New Roman" w:hAnsi="Times New Roman" w:cs="Times New Roman"/>
          <w:sz w:val="28"/>
          <w:szCs w:val="28"/>
        </w:rPr>
        <w:t xml:space="preserve"> образовательными организациями дошкольного образования Северо-Енисейского района Красноярского края.</w:t>
      </w:r>
    </w:p>
    <w:p w:rsidR="0079665C" w:rsidRDefault="0079665C">
      <w:pPr>
        <w:pBdr>
          <w:top w:val="nil"/>
          <w:left w:val="nil"/>
          <w:bottom w:val="nil"/>
          <w:right w:val="nil"/>
          <w:between w:val="nil"/>
        </w:pBdr>
        <w:jc w:val="center"/>
        <w:rPr>
          <w:rFonts w:ascii="Times New Roman" w:eastAsia="Times New Roman" w:hAnsi="Times New Roman" w:cs="Times New Roman"/>
          <w:sz w:val="28"/>
          <w:szCs w:val="28"/>
        </w:rPr>
      </w:pPr>
    </w:p>
    <w:p w:rsidR="0079665C" w:rsidRDefault="0079665C">
      <w:pPr>
        <w:pBdr>
          <w:top w:val="nil"/>
          <w:left w:val="nil"/>
          <w:bottom w:val="nil"/>
          <w:right w:val="nil"/>
          <w:between w:val="nil"/>
        </w:pBdr>
        <w:rPr>
          <w:rFonts w:ascii="Times New Roman" w:eastAsia="Times New Roman" w:hAnsi="Times New Roman" w:cs="Times New Roman"/>
          <w:color w:val="000000"/>
          <w:sz w:val="28"/>
          <w:szCs w:val="28"/>
        </w:rPr>
      </w:pPr>
    </w:p>
    <w:p w:rsidR="0079665C" w:rsidRDefault="0079665C">
      <w:pPr>
        <w:pBdr>
          <w:top w:val="nil"/>
          <w:left w:val="nil"/>
          <w:bottom w:val="nil"/>
          <w:right w:val="nil"/>
          <w:between w:val="nil"/>
        </w:pBdr>
        <w:jc w:val="center"/>
        <w:rPr>
          <w:rFonts w:ascii="Times New Roman" w:eastAsia="Times New Roman" w:hAnsi="Times New Roman" w:cs="Times New Roman"/>
          <w:color w:val="000000"/>
          <w:sz w:val="28"/>
          <w:szCs w:val="28"/>
        </w:rPr>
      </w:pPr>
    </w:p>
    <w:p w:rsidR="0079665C" w:rsidRDefault="0079665C">
      <w:pPr>
        <w:pBdr>
          <w:top w:val="nil"/>
          <w:left w:val="nil"/>
          <w:bottom w:val="nil"/>
          <w:right w:val="nil"/>
          <w:between w:val="nil"/>
        </w:pBdr>
        <w:jc w:val="center"/>
        <w:rPr>
          <w:rFonts w:ascii="Times New Roman" w:eastAsia="Times New Roman" w:hAnsi="Times New Roman" w:cs="Times New Roman"/>
          <w:color w:val="000000"/>
          <w:sz w:val="28"/>
          <w:szCs w:val="28"/>
        </w:rPr>
      </w:pPr>
    </w:p>
    <w:p w:rsidR="0079665C" w:rsidRDefault="0079665C">
      <w:pPr>
        <w:pBdr>
          <w:top w:val="nil"/>
          <w:left w:val="nil"/>
          <w:bottom w:val="nil"/>
          <w:right w:val="nil"/>
          <w:between w:val="nil"/>
        </w:pBdr>
        <w:jc w:val="center"/>
        <w:rPr>
          <w:rFonts w:ascii="Times New Roman" w:eastAsia="Times New Roman" w:hAnsi="Times New Roman" w:cs="Times New Roman"/>
          <w:color w:val="000000"/>
          <w:sz w:val="28"/>
          <w:szCs w:val="28"/>
        </w:rPr>
      </w:pPr>
    </w:p>
    <w:p w:rsidR="0079665C" w:rsidRDefault="0079665C">
      <w:pPr>
        <w:pBdr>
          <w:top w:val="nil"/>
          <w:left w:val="nil"/>
          <w:bottom w:val="nil"/>
          <w:right w:val="nil"/>
          <w:between w:val="nil"/>
        </w:pBdr>
        <w:jc w:val="center"/>
        <w:rPr>
          <w:rFonts w:ascii="Times New Roman" w:eastAsia="Times New Roman" w:hAnsi="Times New Roman" w:cs="Times New Roman"/>
          <w:color w:val="000000"/>
          <w:sz w:val="28"/>
          <w:szCs w:val="28"/>
        </w:rPr>
      </w:pPr>
    </w:p>
    <w:p w:rsidR="0079665C" w:rsidRDefault="0079665C">
      <w:pPr>
        <w:pBdr>
          <w:top w:val="nil"/>
          <w:left w:val="nil"/>
          <w:bottom w:val="nil"/>
          <w:right w:val="nil"/>
          <w:between w:val="nil"/>
        </w:pBdr>
        <w:jc w:val="center"/>
        <w:rPr>
          <w:rFonts w:ascii="Times New Roman" w:eastAsia="Times New Roman" w:hAnsi="Times New Roman" w:cs="Times New Roman"/>
          <w:color w:val="000000"/>
          <w:sz w:val="28"/>
          <w:szCs w:val="28"/>
        </w:rPr>
      </w:pPr>
    </w:p>
    <w:p w:rsidR="0079665C" w:rsidRDefault="0079665C">
      <w:pPr>
        <w:pBdr>
          <w:top w:val="nil"/>
          <w:left w:val="nil"/>
          <w:bottom w:val="nil"/>
          <w:right w:val="nil"/>
          <w:between w:val="nil"/>
        </w:pBdr>
        <w:jc w:val="center"/>
        <w:rPr>
          <w:rFonts w:ascii="Times New Roman" w:eastAsia="Times New Roman" w:hAnsi="Times New Roman" w:cs="Times New Roman"/>
          <w:color w:val="000000"/>
          <w:sz w:val="28"/>
          <w:szCs w:val="28"/>
        </w:rPr>
      </w:pPr>
    </w:p>
    <w:p w:rsidR="0079665C" w:rsidRDefault="0079665C">
      <w:pPr>
        <w:pBdr>
          <w:top w:val="nil"/>
          <w:left w:val="nil"/>
          <w:bottom w:val="nil"/>
          <w:right w:val="nil"/>
          <w:between w:val="nil"/>
        </w:pBdr>
        <w:jc w:val="center"/>
        <w:rPr>
          <w:rFonts w:ascii="Times New Roman" w:eastAsia="Times New Roman" w:hAnsi="Times New Roman" w:cs="Times New Roman"/>
          <w:color w:val="000000"/>
          <w:sz w:val="28"/>
          <w:szCs w:val="28"/>
        </w:rPr>
      </w:pPr>
    </w:p>
    <w:p w:rsidR="0079665C" w:rsidRDefault="0079665C">
      <w:pPr>
        <w:pBdr>
          <w:top w:val="nil"/>
          <w:left w:val="nil"/>
          <w:bottom w:val="nil"/>
          <w:right w:val="nil"/>
          <w:between w:val="nil"/>
        </w:pBdr>
        <w:jc w:val="center"/>
        <w:rPr>
          <w:rFonts w:ascii="Times New Roman" w:eastAsia="Times New Roman" w:hAnsi="Times New Roman" w:cs="Times New Roman"/>
          <w:color w:val="000000"/>
          <w:sz w:val="28"/>
          <w:szCs w:val="28"/>
        </w:rPr>
      </w:pPr>
    </w:p>
    <w:p w:rsidR="0079665C" w:rsidRDefault="0079665C">
      <w:pPr>
        <w:pBdr>
          <w:top w:val="nil"/>
          <w:left w:val="nil"/>
          <w:bottom w:val="nil"/>
          <w:right w:val="nil"/>
          <w:between w:val="nil"/>
        </w:pBdr>
        <w:jc w:val="center"/>
        <w:rPr>
          <w:rFonts w:ascii="Times New Roman" w:eastAsia="Times New Roman" w:hAnsi="Times New Roman" w:cs="Times New Roman"/>
          <w:color w:val="000000"/>
          <w:sz w:val="28"/>
          <w:szCs w:val="28"/>
        </w:rPr>
      </w:pPr>
    </w:p>
    <w:p w:rsidR="0079665C" w:rsidRDefault="0079665C">
      <w:pPr>
        <w:pBdr>
          <w:top w:val="nil"/>
          <w:left w:val="nil"/>
          <w:bottom w:val="nil"/>
          <w:right w:val="nil"/>
          <w:between w:val="nil"/>
        </w:pBdr>
        <w:jc w:val="center"/>
        <w:rPr>
          <w:rFonts w:ascii="Times New Roman" w:eastAsia="Times New Roman" w:hAnsi="Times New Roman" w:cs="Times New Roman"/>
          <w:color w:val="000000"/>
          <w:sz w:val="28"/>
          <w:szCs w:val="28"/>
        </w:rPr>
      </w:pPr>
    </w:p>
    <w:p w:rsidR="0079665C" w:rsidRDefault="0079665C">
      <w:pPr>
        <w:pBdr>
          <w:top w:val="nil"/>
          <w:left w:val="nil"/>
          <w:bottom w:val="nil"/>
          <w:right w:val="nil"/>
          <w:between w:val="nil"/>
        </w:pBdr>
        <w:jc w:val="center"/>
        <w:rPr>
          <w:rFonts w:ascii="Times New Roman" w:eastAsia="Times New Roman" w:hAnsi="Times New Roman" w:cs="Times New Roman"/>
          <w:color w:val="000000"/>
          <w:sz w:val="28"/>
          <w:szCs w:val="28"/>
        </w:rPr>
      </w:pPr>
    </w:p>
    <w:p w:rsidR="0079665C" w:rsidRDefault="0079665C">
      <w:pPr>
        <w:pBdr>
          <w:top w:val="nil"/>
          <w:left w:val="nil"/>
          <w:bottom w:val="nil"/>
          <w:right w:val="nil"/>
          <w:between w:val="nil"/>
        </w:pBdr>
        <w:jc w:val="center"/>
        <w:rPr>
          <w:rFonts w:ascii="Times New Roman" w:eastAsia="Times New Roman" w:hAnsi="Times New Roman" w:cs="Times New Roman"/>
          <w:color w:val="000000"/>
          <w:sz w:val="28"/>
          <w:szCs w:val="28"/>
        </w:rPr>
      </w:pPr>
    </w:p>
    <w:p w:rsidR="0079665C" w:rsidRDefault="0079665C">
      <w:pPr>
        <w:pBdr>
          <w:top w:val="nil"/>
          <w:left w:val="nil"/>
          <w:bottom w:val="nil"/>
          <w:right w:val="nil"/>
          <w:between w:val="nil"/>
        </w:pBdr>
        <w:jc w:val="center"/>
        <w:rPr>
          <w:rFonts w:ascii="Times New Roman" w:eastAsia="Times New Roman" w:hAnsi="Times New Roman" w:cs="Times New Roman"/>
          <w:color w:val="000000"/>
          <w:sz w:val="28"/>
          <w:szCs w:val="28"/>
        </w:rPr>
      </w:pPr>
    </w:p>
    <w:p w:rsidR="0079665C" w:rsidRDefault="0079665C">
      <w:pPr>
        <w:pBdr>
          <w:top w:val="nil"/>
          <w:left w:val="nil"/>
          <w:bottom w:val="nil"/>
          <w:right w:val="nil"/>
          <w:between w:val="nil"/>
        </w:pBdr>
        <w:jc w:val="center"/>
        <w:rPr>
          <w:rFonts w:ascii="Times New Roman" w:eastAsia="Times New Roman" w:hAnsi="Times New Roman" w:cs="Times New Roman"/>
          <w:color w:val="000000"/>
          <w:sz w:val="28"/>
          <w:szCs w:val="28"/>
        </w:rPr>
      </w:pPr>
    </w:p>
    <w:p w:rsidR="0079665C" w:rsidRDefault="0079665C">
      <w:pPr>
        <w:pBdr>
          <w:top w:val="nil"/>
          <w:left w:val="nil"/>
          <w:bottom w:val="nil"/>
          <w:right w:val="nil"/>
          <w:between w:val="nil"/>
        </w:pBdr>
        <w:jc w:val="center"/>
        <w:rPr>
          <w:rFonts w:ascii="Times New Roman" w:eastAsia="Times New Roman" w:hAnsi="Times New Roman" w:cs="Times New Roman"/>
          <w:color w:val="000000"/>
          <w:sz w:val="28"/>
          <w:szCs w:val="28"/>
        </w:rPr>
      </w:pPr>
    </w:p>
    <w:p w:rsidR="0079665C" w:rsidRDefault="003B5367">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2019 </w:t>
      </w:r>
    </w:p>
    <w:p w:rsidR="0079665C" w:rsidRDefault="0079665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rsidR="0079665C" w:rsidRDefault="003B5367">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Сведения об организации, ответственной за сбор и обобщение информации о качестве условий оказания услуг (Операторе)</w:t>
      </w:r>
    </w:p>
    <w:p w:rsidR="0079665C" w:rsidRDefault="003B536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Название</w:t>
      </w:r>
      <w:r>
        <w:rPr>
          <w:rFonts w:ascii="Times New Roman" w:eastAsia="Times New Roman" w:hAnsi="Times New Roman" w:cs="Times New Roman"/>
          <w:color w:val="000000"/>
          <w:sz w:val="24"/>
          <w:szCs w:val="24"/>
        </w:rPr>
        <w:t>: ООО Исследовательская компания «Лидер»</w:t>
      </w:r>
    </w:p>
    <w:p w:rsidR="0079665C" w:rsidRDefault="003B5367">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Правовая форма</w:t>
      </w:r>
      <w:r>
        <w:rPr>
          <w:rFonts w:ascii="Times New Roman" w:eastAsia="Times New Roman" w:hAnsi="Times New Roman" w:cs="Times New Roman"/>
          <w:color w:val="000000"/>
          <w:sz w:val="24"/>
          <w:szCs w:val="24"/>
        </w:rPr>
        <w:t xml:space="preserve">:  Общество с ограниченной ответственностью (ООО)                                                                                                                                                                                                 </w:t>
      </w:r>
      <w:r>
        <w:rPr>
          <w:rFonts w:ascii="Times New Roman" w:eastAsia="Times New Roman" w:hAnsi="Times New Roman" w:cs="Times New Roman"/>
          <w:b/>
          <w:color w:val="000000"/>
          <w:sz w:val="24"/>
          <w:szCs w:val="24"/>
        </w:rPr>
        <w:t xml:space="preserve">Адрес реального местонахождения:  </w:t>
      </w:r>
      <w:r>
        <w:rPr>
          <w:rFonts w:ascii="Times New Roman" w:eastAsia="Times New Roman" w:hAnsi="Times New Roman" w:cs="Times New Roman"/>
          <w:color w:val="000000"/>
          <w:sz w:val="24"/>
          <w:szCs w:val="24"/>
        </w:rPr>
        <w:t>г. Красноярск, ул. Железнодорожников 17 офис 801/3</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Телефон:</w:t>
      </w:r>
      <w:r>
        <w:rPr>
          <w:rFonts w:ascii="Times New Roman" w:eastAsia="Times New Roman" w:hAnsi="Times New Roman" w:cs="Times New Roman"/>
          <w:color w:val="000000"/>
          <w:sz w:val="24"/>
          <w:szCs w:val="24"/>
        </w:rPr>
        <w:t xml:space="preserve"> +7 (391) 205-10-78 </w:t>
      </w:r>
    </w:p>
    <w:p w:rsidR="0079665C" w:rsidRDefault="003B536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Электронная почта</w:t>
      </w:r>
      <w:r>
        <w:rPr>
          <w:rFonts w:ascii="Times New Roman" w:eastAsia="Times New Roman" w:hAnsi="Times New Roman" w:cs="Times New Roman"/>
          <w:color w:val="000000"/>
          <w:sz w:val="24"/>
          <w:szCs w:val="24"/>
        </w:rPr>
        <w:t xml:space="preserve">: </w:t>
      </w:r>
      <w:hyperlink r:id="rId8">
        <w:r>
          <w:rPr>
            <w:rFonts w:ascii="Times New Roman" w:eastAsia="Times New Roman" w:hAnsi="Times New Roman" w:cs="Times New Roman"/>
            <w:color w:val="1155CC"/>
            <w:sz w:val="24"/>
            <w:szCs w:val="24"/>
            <w:u w:val="single"/>
          </w:rPr>
          <w:t>info@kras-lider.ru</w:t>
        </w:r>
      </w:hyperlink>
    </w:p>
    <w:p w:rsidR="0079665C" w:rsidRDefault="003B536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Сайт организации в сети Интернет</w:t>
      </w:r>
      <w:r>
        <w:rPr>
          <w:rFonts w:ascii="Times New Roman" w:eastAsia="Times New Roman" w:hAnsi="Times New Roman" w:cs="Times New Roman"/>
          <w:color w:val="000000"/>
          <w:sz w:val="24"/>
          <w:szCs w:val="24"/>
        </w:rPr>
        <w:t xml:space="preserve">:  </w:t>
      </w:r>
      <w:hyperlink r:id="rId9">
        <w:r>
          <w:rPr>
            <w:rFonts w:ascii="Times New Roman" w:eastAsia="Times New Roman" w:hAnsi="Times New Roman" w:cs="Times New Roman"/>
            <w:color w:val="1155CC"/>
            <w:sz w:val="24"/>
            <w:szCs w:val="24"/>
            <w:u w:val="single"/>
          </w:rPr>
          <w:t>www.kras-lider.ru</w:t>
        </w:r>
      </w:hyperlink>
    </w:p>
    <w:p w:rsidR="0079665C" w:rsidRDefault="003B536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Руководитель организации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Цибина</w:t>
      </w:r>
      <w:r>
        <w:rPr>
          <w:rFonts w:ascii="Times New Roman" w:eastAsia="Times New Roman" w:hAnsi="Times New Roman" w:cs="Times New Roman"/>
          <w:color w:val="000000"/>
          <w:sz w:val="24"/>
          <w:szCs w:val="24"/>
        </w:rPr>
        <w:t>Наталья</w:t>
      </w:r>
      <w:proofErr w:type="spellEnd"/>
      <w:r>
        <w:rPr>
          <w:rFonts w:ascii="Times New Roman" w:eastAsia="Times New Roman" w:hAnsi="Times New Roman" w:cs="Times New Roman"/>
          <w:color w:val="000000"/>
          <w:sz w:val="24"/>
          <w:szCs w:val="24"/>
        </w:rPr>
        <w:t xml:space="preserve"> Александровна    </w:t>
      </w:r>
    </w:p>
    <w:p w:rsidR="0079665C" w:rsidRDefault="003B536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Государственный (муниципальный) контракт: </w:t>
      </w:r>
      <w:r>
        <w:rPr>
          <w:rFonts w:ascii="Times New Roman" w:eastAsia="Times New Roman" w:hAnsi="Times New Roman" w:cs="Times New Roman"/>
          <w:color w:val="000000"/>
          <w:sz w:val="24"/>
          <w:szCs w:val="24"/>
        </w:rPr>
        <w:t>Договор на проведение работ по независимой оценке № _____</w:t>
      </w:r>
    </w:p>
    <w:p w:rsidR="0079665C" w:rsidRDefault="0079665C">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79665C" w:rsidRDefault="003B5367">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rsidR="0079665C" w:rsidRDefault="003B5367">
      <w:pPr>
        <w:pBdr>
          <w:top w:val="nil"/>
          <w:left w:val="nil"/>
          <w:bottom w:val="nil"/>
          <w:right w:val="nil"/>
          <w:between w:val="nil"/>
        </w:pBdr>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lastRenderedPageBreak/>
        <w:t>СТРУКТУРА ОТЧЕТА</w:t>
      </w:r>
      <w:r>
        <w:rPr>
          <w:rFonts w:ascii="Times New Roman" w:eastAsia="Times New Roman" w:hAnsi="Times New Roman" w:cs="Times New Roman"/>
          <w:color w:val="000000"/>
          <w:sz w:val="24"/>
          <w:szCs w:val="24"/>
          <w:vertAlign w:val="superscript"/>
        </w:rPr>
        <w:footnoteReference w:id="1"/>
      </w:r>
    </w:p>
    <w:p w:rsidR="0079665C" w:rsidRDefault="0079665C">
      <w:pPr>
        <w:pBdr>
          <w:top w:val="nil"/>
          <w:left w:val="nil"/>
          <w:bottom w:val="nil"/>
          <w:right w:val="nil"/>
          <w:between w:val="nil"/>
        </w:pBdr>
        <w:jc w:val="center"/>
        <w:rPr>
          <w:rFonts w:ascii="Times New Roman" w:eastAsia="Times New Roman" w:hAnsi="Times New Roman" w:cs="Times New Roman"/>
          <w:sz w:val="24"/>
          <w:szCs w:val="24"/>
          <w:vertAlign w:val="superscript"/>
        </w:rPr>
      </w:pPr>
    </w:p>
    <w:sdt>
      <w:sdtPr>
        <w:id w:val="1703901427"/>
        <w:docPartObj>
          <w:docPartGallery w:val="Table of Contents"/>
          <w:docPartUnique/>
        </w:docPartObj>
      </w:sdtPr>
      <w:sdtEndPr/>
      <w:sdtContent>
        <w:p w:rsidR="0079665C" w:rsidRDefault="0019788B">
          <w:pPr>
            <w:tabs>
              <w:tab w:val="right" w:pos="9500"/>
            </w:tabs>
            <w:spacing w:before="80" w:line="240" w:lineRule="auto"/>
            <w:rPr>
              <w:rFonts w:ascii="Times New Roman" w:eastAsia="Times New Roman" w:hAnsi="Times New Roman" w:cs="Times New Roman"/>
              <w:color w:val="000000"/>
              <w:sz w:val="24"/>
              <w:szCs w:val="24"/>
              <w:u w:val="single"/>
            </w:rPr>
          </w:pPr>
          <w:r>
            <w:fldChar w:fldCharType="begin"/>
          </w:r>
          <w:r w:rsidR="003B5367">
            <w:instrText xml:space="preserve"> TOC \h \u \z </w:instrText>
          </w:r>
          <w:r>
            <w:fldChar w:fldCharType="separate"/>
          </w:r>
          <w:hyperlink w:anchor="_30j0zll">
            <w:r w:rsidR="003B5367">
              <w:rPr>
                <w:rFonts w:ascii="Times New Roman" w:eastAsia="Times New Roman" w:hAnsi="Times New Roman" w:cs="Times New Roman"/>
                <w:color w:val="000000"/>
                <w:sz w:val="24"/>
                <w:szCs w:val="24"/>
                <w:u w:val="single"/>
              </w:rPr>
              <w:t>1. Перечень образовательных организаций, в отношении которых проводились сбор и обобщение информации о качестве условий оказания услуг</w:t>
            </w:r>
          </w:hyperlink>
          <w:r w:rsidR="003B5367">
            <w:rPr>
              <w:rFonts w:ascii="Times New Roman" w:eastAsia="Times New Roman" w:hAnsi="Times New Roman" w:cs="Times New Roman"/>
              <w:color w:val="000000"/>
              <w:sz w:val="24"/>
              <w:szCs w:val="24"/>
              <w:u w:val="single"/>
            </w:rPr>
            <w:tab/>
          </w:r>
          <w:r>
            <w:fldChar w:fldCharType="begin"/>
          </w:r>
          <w:r w:rsidR="003B5367">
            <w:instrText xml:space="preserve"> HYPERLINK \l "_30j0zll" </w:instrText>
          </w:r>
          <w:r>
            <w:fldChar w:fldCharType="separate"/>
          </w:r>
          <w:r w:rsidR="003B5367">
            <w:rPr>
              <w:rFonts w:ascii="Times New Roman" w:eastAsia="Times New Roman" w:hAnsi="Times New Roman" w:cs="Times New Roman"/>
              <w:color w:val="000000"/>
              <w:sz w:val="24"/>
              <w:szCs w:val="24"/>
              <w:u w:val="single"/>
            </w:rPr>
            <w:t>3</w:t>
          </w:r>
        </w:p>
        <w:p w:rsidR="0079665C" w:rsidRDefault="0019788B">
          <w:pPr>
            <w:tabs>
              <w:tab w:val="right" w:pos="9500"/>
            </w:tabs>
            <w:spacing w:before="200" w:line="240" w:lineRule="auto"/>
            <w:rPr>
              <w:rFonts w:ascii="Times New Roman" w:eastAsia="Times New Roman" w:hAnsi="Times New Roman" w:cs="Times New Roman"/>
              <w:color w:val="000000"/>
              <w:sz w:val="24"/>
              <w:szCs w:val="24"/>
              <w:u w:val="single"/>
            </w:rPr>
          </w:pPr>
          <w:r>
            <w:fldChar w:fldCharType="end"/>
          </w:r>
          <w:hyperlink w:anchor="_3znysh7">
            <w:r w:rsidR="003B5367">
              <w:rPr>
                <w:rFonts w:ascii="Times New Roman" w:eastAsia="Times New Roman" w:hAnsi="Times New Roman" w:cs="Times New Roman"/>
                <w:color w:val="000000"/>
                <w:sz w:val="24"/>
                <w:szCs w:val="24"/>
                <w:u w:val="single"/>
              </w:rPr>
              <w:t>2. Результаты обобщения информации, размещенной на официальных сайтах и информационных стендах в помещениях организации культуры</w:t>
            </w:r>
          </w:hyperlink>
          <w:r w:rsidR="003B5367">
            <w:rPr>
              <w:rFonts w:ascii="Times New Roman" w:eastAsia="Times New Roman" w:hAnsi="Times New Roman" w:cs="Times New Roman"/>
              <w:color w:val="000000"/>
              <w:sz w:val="24"/>
              <w:szCs w:val="24"/>
              <w:u w:val="single"/>
            </w:rPr>
            <w:tab/>
            <w:t>4</w:t>
          </w:r>
          <w:r>
            <w:fldChar w:fldCharType="begin"/>
          </w:r>
          <w:r w:rsidR="003B5367">
            <w:instrText xml:space="preserve"> HYPERLINK \l "_3znysh7" </w:instrText>
          </w:r>
          <w:r>
            <w:fldChar w:fldCharType="separate"/>
          </w:r>
        </w:p>
        <w:p w:rsidR="0079665C" w:rsidRDefault="0019788B">
          <w:pPr>
            <w:tabs>
              <w:tab w:val="right" w:pos="9500"/>
            </w:tabs>
            <w:spacing w:before="200" w:line="240" w:lineRule="auto"/>
            <w:rPr>
              <w:rFonts w:ascii="Times New Roman" w:eastAsia="Times New Roman" w:hAnsi="Times New Roman" w:cs="Times New Roman"/>
              <w:color w:val="000000"/>
              <w:sz w:val="24"/>
              <w:szCs w:val="24"/>
              <w:u w:val="single"/>
            </w:rPr>
          </w:pPr>
          <w:r>
            <w:fldChar w:fldCharType="end"/>
          </w:r>
          <w:hyperlink w:anchor="_2et92p0">
            <w:r w:rsidR="003B5367">
              <w:rPr>
                <w:rFonts w:ascii="Times New Roman" w:eastAsia="Times New Roman" w:hAnsi="Times New Roman" w:cs="Times New Roman"/>
                <w:color w:val="000000"/>
                <w:sz w:val="24"/>
                <w:szCs w:val="24"/>
                <w:u w:val="single"/>
              </w:rPr>
              <w:t>3. Результаты удовлетворенности граждан качеством условий оказания услуг</w:t>
            </w:r>
          </w:hyperlink>
          <w:r w:rsidR="003B5367">
            <w:rPr>
              <w:rFonts w:ascii="Times New Roman" w:eastAsia="Times New Roman" w:hAnsi="Times New Roman" w:cs="Times New Roman"/>
              <w:color w:val="000000"/>
              <w:sz w:val="24"/>
              <w:szCs w:val="24"/>
              <w:u w:val="single"/>
            </w:rPr>
            <w:tab/>
            <w:t>9</w:t>
          </w:r>
          <w:r>
            <w:fldChar w:fldCharType="begin"/>
          </w:r>
          <w:r w:rsidR="003B5367">
            <w:instrText xml:space="preserve"> HYPERLINK \l "_2et92p0" </w:instrText>
          </w:r>
          <w:r>
            <w:fldChar w:fldCharType="separate"/>
          </w:r>
        </w:p>
        <w:p w:rsidR="0079665C" w:rsidRDefault="0019788B">
          <w:pPr>
            <w:tabs>
              <w:tab w:val="right" w:pos="9500"/>
            </w:tabs>
            <w:spacing w:before="200" w:line="240" w:lineRule="auto"/>
            <w:rPr>
              <w:rFonts w:ascii="Times New Roman" w:eastAsia="Times New Roman" w:hAnsi="Times New Roman" w:cs="Times New Roman"/>
              <w:color w:val="000000"/>
              <w:sz w:val="24"/>
              <w:szCs w:val="24"/>
              <w:u w:val="single"/>
            </w:rPr>
          </w:pPr>
          <w:r>
            <w:fldChar w:fldCharType="end"/>
          </w:r>
          <w:hyperlink w:anchor="_tyjcwt">
            <w:r w:rsidR="003B5367">
              <w:rPr>
                <w:rFonts w:ascii="Times New Roman" w:eastAsia="Times New Roman" w:hAnsi="Times New Roman" w:cs="Times New Roman"/>
                <w:color w:val="000000"/>
                <w:sz w:val="24"/>
                <w:szCs w:val="24"/>
                <w:u w:val="single"/>
              </w:rPr>
              <w:t>4. Значения по каждому показателю, характеризующему общие критерии оценки качества условий оказания услуг образовательными организациями</w:t>
            </w:r>
          </w:hyperlink>
          <w:r w:rsidR="003B5367">
            <w:rPr>
              <w:rFonts w:ascii="Times New Roman" w:eastAsia="Times New Roman" w:hAnsi="Times New Roman" w:cs="Times New Roman"/>
              <w:color w:val="000000"/>
              <w:sz w:val="24"/>
              <w:szCs w:val="24"/>
              <w:u w:val="single"/>
            </w:rPr>
            <w:tab/>
          </w:r>
          <w:r>
            <w:fldChar w:fldCharType="begin"/>
          </w:r>
          <w:r w:rsidR="003B5367">
            <w:instrText xml:space="preserve"> PAGEREF _tyjcwt \h </w:instrText>
          </w:r>
          <w:r>
            <w:fldChar w:fldCharType="separate"/>
          </w:r>
          <w:r w:rsidR="00CD57DC">
            <w:rPr>
              <w:noProof/>
            </w:rPr>
            <w:t>14</w:t>
          </w:r>
          <w:r>
            <w:fldChar w:fldCharType="end"/>
          </w:r>
          <w:hyperlink w:anchor="_3dy6vkm">
            <w:r w:rsidR="003B5367">
              <w:rPr>
                <w:rFonts w:ascii="Times New Roman" w:eastAsia="Times New Roman" w:hAnsi="Times New Roman" w:cs="Times New Roman"/>
                <w:color w:val="000000"/>
                <w:sz w:val="24"/>
                <w:szCs w:val="24"/>
                <w:u w:val="single"/>
              </w:rPr>
              <w:t>5. Основные недостатки в работе организации, выявленные в ходе сбора и обобщения информации о качестве условий оказания услуг, и предложения по совершенствованию их деятельности</w:t>
            </w:r>
          </w:hyperlink>
          <w:r w:rsidR="003B5367">
            <w:rPr>
              <w:rFonts w:ascii="Times New Roman" w:eastAsia="Times New Roman" w:hAnsi="Times New Roman" w:cs="Times New Roman"/>
              <w:color w:val="000000"/>
              <w:sz w:val="24"/>
              <w:szCs w:val="24"/>
              <w:u w:val="single"/>
            </w:rPr>
            <w:tab/>
            <w:t>20</w:t>
          </w:r>
          <w:r>
            <w:fldChar w:fldCharType="begin"/>
          </w:r>
          <w:r w:rsidR="003B5367">
            <w:instrText xml:space="preserve"> HYPERLINK \l "_3dy6vkm" </w:instrText>
          </w:r>
          <w:r>
            <w:fldChar w:fldCharType="separate"/>
          </w:r>
        </w:p>
        <w:p w:rsidR="0079665C" w:rsidRDefault="0019788B">
          <w:pPr>
            <w:tabs>
              <w:tab w:val="right" w:pos="9500"/>
            </w:tabs>
            <w:spacing w:before="60" w:line="240" w:lineRule="auto"/>
            <w:ind w:left="360"/>
            <w:rPr>
              <w:rFonts w:ascii="Times New Roman" w:eastAsia="Times New Roman" w:hAnsi="Times New Roman" w:cs="Times New Roman"/>
              <w:color w:val="000000"/>
              <w:sz w:val="24"/>
              <w:szCs w:val="24"/>
              <w:u w:val="single"/>
            </w:rPr>
          </w:pPr>
          <w:r>
            <w:fldChar w:fldCharType="end"/>
          </w:r>
          <w:hyperlink w:anchor="_1t3h5sf">
            <w:r w:rsidR="003B5367">
              <w:rPr>
                <w:rFonts w:ascii="Times New Roman" w:eastAsia="Times New Roman" w:hAnsi="Times New Roman" w:cs="Times New Roman"/>
                <w:color w:val="000000"/>
                <w:sz w:val="24"/>
                <w:szCs w:val="24"/>
                <w:u w:val="single"/>
              </w:rPr>
              <w:t>5.1. Недостатки, выявленные в ходе обобщения информации, размещенной на официальных сайтах и информационных стендах в помещениях организации и предложения по их устранению</w:t>
            </w:r>
          </w:hyperlink>
          <w:r w:rsidR="003B5367">
            <w:rPr>
              <w:rFonts w:ascii="Times New Roman" w:eastAsia="Times New Roman" w:hAnsi="Times New Roman" w:cs="Times New Roman"/>
              <w:color w:val="000000"/>
              <w:sz w:val="24"/>
              <w:szCs w:val="24"/>
              <w:u w:val="single"/>
            </w:rPr>
            <w:tab/>
            <w:t>20</w:t>
          </w:r>
          <w:r>
            <w:fldChar w:fldCharType="begin"/>
          </w:r>
          <w:r w:rsidR="003B5367">
            <w:instrText xml:space="preserve"> HYPERLINK \l "_1t3h5sf" </w:instrText>
          </w:r>
          <w:r>
            <w:fldChar w:fldCharType="separate"/>
          </w:r>
        </w:p>
        <w:p w:rsidR="0079665C" w:rsidRDefault="0019788B">
          <w:pPr>
            <w:tabs>
              <w:tab w:val="right" w:pos="9500"/>
            </w:tabs>
            <w:spacing w:before="60" w:line="240" w:lineRule="auto"/>
            <w:ind w:left="360"/>
            <w:rPr>
              <w:rFonts w:ascii="Times New Roman" w:eastAsia="Times New Roman" w:hAnsi="Times New Roman" w:cs="Times New Roman"/>
              <w:color w:val="000000"/>
              <w:sz w:val="24"/>
              <w:szCs w:val="24"/>
              <w:u w:val="single"/>
            </w:rPr>
          </w:pPr>
          <w:r>
            <w:fldChar w:fldCharType="end"/>
          </w:r>
          <w:hyperlink w:anchor="_4d34og8">
            <w:r w:rsidR="003B5367">
              <w:rPr>
                <w:rFonts w:ascii="Times New Roman" w:eastAsia="Times New Roman" w:hAnsi="Times New Roman" w:cs="Times New Roman"/>
                <w:color w:val="000000"/>
                <w:sz w:val="24"/>
                <w:szCs w:val="24"/>
                <w:u w:val="single"/>
              </w:rPr>
              <w:t>5.2. Недостатки, выявленные в ходе изучения результатов удовлетворенности граждан качеством условий оказания услуг и предложения по их устранению</w:t>
            </w:r>
          </w:hyperlink>
          <w:r w:rsidR="003B5367">
            <w:rPr>
              <w:rFonts w:ascii="Times New Roman" w:eastAsia="Times New Roman" w:hAnsi="Times New Roman" w:cs="Times New Roman"/>
              <w:color w:val="000000"/>
              <w:sz w:val="24"/>
              <w:szCs w:val="24"/>
              <w:u w:val="single"/>
            </w:rPr>
            <w:tab/>
            <w:t>23</w:t>
          </w:r>
          <w:r>
            <w:fldChar w:fldCharType="begin"/>
          </w:r>
          <w:r w:rsidR="003B5367">
            <w:instrText xml:space="preserve"> HYPERLINK \l "_4d34og8" </w:instrText>
          </w:r>
          <w:r>
            <w:fldChar w:fldCharType="separate"/>
          </w:r>
        </w:p>
        <w:p w:rsidR="0079665C" w:rsidRDefault="0019788B">
          <w:pPr>
            <w:tabs>
              <w:tab w:val="right" w:pos="9500"/>
            </w:tabs>
            <w:spacing w:before="200" w:line="240" w:lineRule="auto"/>
            <w:rPr>
              <w:rFonts w:ascii="Times New Roman" w:eastAsia="Times New Roman" w:hAnsi="Times New Roman" w:cs="Times New Roman"/>
              <w:color w:val="000000"/>
              <w:sz w:val="24"/>
              <w:szCs w:val="24"/>
              <w:u w:val="single"/>
            </w:rPr>
          </w:pPr>
          <w:r>
            <w:fldChar w:fldCharType="end"/>
          </w:r>
          <w:hyperlink w:anchor="_2s8eyo1">
            <w:r w:rsidR="003B5367">
              <w:rPr>
                <w:rFonts w:ascii="Times New Roman" w:eastAsia="Times New Roman" w:hAnsi="Times New Roman" w:cs="Times New Roman"/>
                <w:sz w:val="24"/>
                <w:szCs w:val="24"/>
                <w:u w:val="single"/>
              </w:rPr>
              <w:t>Приложение 1</w:t>
            </w:r>
          </w:hyperlink>
          <w:r w:rsidR="003B5367">
            <w:rPr>
              <w:u w:val="single"/>
            </w:rPr>
            <w:t xml:space="preserve">. </w:t>
          </w:r>
          <w:hyperlink w:anchor="_2jxsxqh">
            <w:r w:rsidR="003B5367">
              <w:rPr>
                <w:rFonts w:ascii="Times New Roman" w:eastAsia="Times New Roman" w:hAnsi="Times New Roman" w:cs="Times New Roman"/>
                <w:color w:val="000000"/>
                <w:sz w:val="24"/>
                <w:szCs w:val="24"/>
                <w:u w:val="single"/>
              </w:rPr>
              <w:t>Оценка открытости и доступности информации об образовательной организации</w:t>
            </w:r>
          </w:hyperlink>
          <w:r w:rsidR="003B5367">
            <w:rPr>
              <w:rFonts w:ascii="Times New Roman" w:eastAsia="Times New Roman" w:hAnsi="Times New Roman" w:cs="Times New Roman"/>
              <w:color w:val="000000"/>
              <w:sz w:val="24"/>
              <w:szCs w:val="24"/>
              <w:u w:val="single"/>
            </w:rPr>
            <w:tab/>
          </w:r>
          <w:r w:rsidR="003B5367">
            <w:rPr>
              <w:rFonts w:ascii="Times New Roman" w:eastAsia="Times New Roman" w:hAnsi="Times New Roman" w:cs="Times New Roman"/>
              <w:sz w:val="24"/>
              <w:szCs w:val="24"/>
              <w:u w:val="single"/>
            </w:rPr>
            <w:t>25</w:t>
          </w:r>
          <w:r>
            <w:fldChar w:fldCharType="begin"/>
          </w:r>
          <w:r w:rsidR="003B5367">
            <w:instrText xml:space="preserve"> HYPERLINK \l "_2jxsxqh" </w:instrText>
          </w:r>
          <w:r>
            <w:fldChar w:fldCharType="separate"/>
          </w:r>
        </w:p>
        <w:p w:rsidR="0079665C" w:rsidRDefault="0019788B">
          <w:pPr>
            <w:tabs>
              <w:tab w:val="right" w:pos="9500"/>
            </w:tabs>
            <w:spacing w:before="200" w:line="240" w:lineRule="auto"/>
            <w:rPr>
              <w:rFonts w:ascii="Times New Roman" w:eastAsia="Times New Roman" w:hAnsi="Times New Roman" w:cs="Times New Roman"/>
              <w:color w:val="000000"/>
              <w:sz w:val="24"/>
              <w:szCs w:val="24"/>
              <w:u w:val="single"/>
            </w:rPr>
          </w:pPr>
          <w:r>
            <w:fldChar w:fldCharType="end"/>
          </w:r>
          <w:hyperlink w:anchor="_3j2qqm3">
            <w:r w:rsidR="003B5367">
              <w:rPr>
                <w:rFonts w:ascii="Times New Roman" w:eastAsia="Times New Roman" w:hAnsi="Times New Roman" w:cs="Times New Roman"/>
                <w:color w:val="000000"/>
                <w:sz w:val="24"/>
                <w:szCs w:val="24"/>
                <w:u w:val="single"/>
              </w:rPr>
              <w:t>Приложение 2</w:t>
            </w:r>
          </w:hyperlink>
          <w:r w:rsidR="003B5367">
            <w:rPr>
              <w:u w:val="single"/>
            </w:rPr>
            <w:t xml:space="preserve">. </w:t>
          </w:r>
          <w:hyperlink w:anchor="_1y810tw">
            <w:r w:rsidR="003B5367">
              <w:rPr>
                <w:rFonts w:ascii="Times New Roman" w:eastAsia="Times New Roman" w:hAnsi="Times New Roman" w:cs="Times New Roman"/>
                <w:color w:val="000000"/>
                <w:sz w:val="24"/>
                <w:szCs w:val="24"/>
                <w:u w:val="single"/>
              </w:rPr>
              <w:t>Независимая оценка качества условий оказания услуг образовательных организаций</w:t>
            </w:r>
          </w:hyperlink>
          <w:hyperlink w:anchor="_1y810tw">
            <w:r w:rsidR="003B5367">
              <w:rPr>
                <w:rFonts w:ascii="Times New Roman" w:eastAsia="Times New Roman" w:hAnsi="Times New Roman" w:cs="Times New Roman"/>
                <w:sz w:val="24"/>
                <w:szCs w:val="24"/>
                <w:u w:val="single"/>
              </w:rPr>
              <w:t xml:space="preserve">. </w:t>
            </w:r>
          </w:hyperlink>
          <w:hyperlink w:anchor="_1y810tw">
            <w:r w:rsidR="003B5367">
              <w:rPr>
                <w:rFonts w:ascii="Times New Roman" w:eastAsia="Times New Roman" w:hAnsi="Times New Roman" w:cs="Times New Roman"/>
                <w:color w:val="000000"/>
                <w:sz w:val="24"/>
                <w:szCs w:val="24"/>
                <w:u w:val="single"/>
              </w:rPr>
              <w:t>Ф</w:t>
            </w:r>
          </w:hyperlink>
          <w:hyperlink w:anchor="_1y810tw">
            <w:r w:rsidR="003B5367">
              <w:rPr>
                <w:rFonts w:ascii="Times New Roman" w:eastAsia="Times New Roman" w:hAnsi="Times New Roman" w:cs="Times New Roman"/>
                <w:sz w:val="24"/>
                <w:szCs w:val="24"/>
                <w:u w:val="single"/>
              </w:rPr>
              <w:t>орма</w:t>
            </w:r>
          </w:hyperlink>
          <w:hyperlink w:anchor="_1y810tw"/>
          <w:hyperlink w:anchor="_1y810tw">
            <w:r w:rsidR="003B5367">
              <w:rPr>
                <w:rFonts w:ascii="Times New Roman" w:eastAsia="Times New Roman" w:hAnsi="Times New Roman" w:cs="Times New Roman"/>
                <w:sz w:val="24"/>
                <w:szCs w:val="24"/>
                <w:u w:val="single"/>
              </w:rPr>
              <w:t>оценки</w:t>
            </w:r>
          </w:hyperlink>
          <w:hyperlink w:anchor="_1y810tw"/>
          <w:hyperlink w:anchor="_1y810tw">
            <w:r w:rsidR="003B5367">
              <w:rPr>
                <w:rFonts w:ascii="Times New Roman" w:eastAsia="Times New Roman" w:hAnsi="Times New Roman" w:cs="Times New Roman"/>
                <w:sz w:val="24"/>
                <w:szCs w:val="24"/>
                <w:u w:val="single"/>
              </w:rPr>
              <w:t>при</w:t>
            </w:r>
          </w:hyperlink>
          <w:hyperlink w:anchor="_1y810tw"/>
          <w:hyperlink w:anchor="_1y810tw">
            <w:r w:rsidR="003B5367">
              <w:rPr>
                <w:rFonts w:ascii="Times New Roman" w:eastAsia="Times New Roman" w:hAnsi="Times New Roman" w:cs="Times New Roman"/>
                <w:sz w:val="24"/>
                <w:szCs w:val="24"/>
                <w:u w:val="single"/>
              </w:rPr>
              <w:t>посещении</w:t>
            </w:r>
          </w:hyperlink>
          <w:hyperlink w:anchor="_1y810tw"/>
          <w:r w:rsidR="003B5367">
            <w:rPr>
              <w:rFonts w:ascii="Times New Roman" w:eastAsia="Times New Roman" w:hAnsi="Times New Roman" w:cs="Times New Roman"/>
              <w:sz w:val="24"/>
              <w:szCs w:val="24"/>
              <w:u w:val="single"/>
            </w:rPr>
            <w:t>организации</w:t>
          </w:r>
          <w:r w:rsidR="003B5367">
            <w:rPr>
              <w:rFonts w:ascii="Times New Roman" w:eastAsia="Times New Roman" w:hAnsi="Times New Roman" w:cs="Times New Roman"/>
              <w:color w:val="000000"/>
              <w:sz w:val="24"/>
              <w:szCs w:val="24"/>
              <w:u w:val="single"/>
            </w:rPr>
            <w:tab/>
          </w:r>
          <w:r w:rsidR="003B5367">
            <w:rPr>
              <w:rFonts w:ascii="Times New Roman" w:eastAsia="Times New Roman" w:hAnsi="Times New Roman" w:cs="Times New Roman"/>
              <w:sz w:val="24"/>
              <w:szCs w:val="24"/>
              <w:u w:val="single"/>
            </w:rPr>
            <w:t>30</w:t>
          </w:r>
          <w:r>
            <w:fldChar w:fldCharType="begin"/>
          </w:r>
          <w:r w:rsidR="003B5367">
            <w:instrText xml:space="preserve"> HYPERLINK \l "_1y810tw" </w:instrText>
          </w:r>
          <w:r>
            <w:fldChar w:fldCharType="separate"/>
          </w:r>
        </w:p>
        <w:p w:rsidR="0079665C" w:rsidRDefault="0019788B">
          <w:pPr>
            <w:tabs>
              <w:tab w:val="right" w:pos="9500"/>
            </w:tabs>
            <w:spacing w:before="200" w:line="240" w:lineRule="auto"/>
            <w:rPr>
              <w:rFonts w:ascii="Times New Roman" w:eastAsia="Times New Roman" w:hAnsi="Times New Roman" w:cs="Times New Roman"/>
              <w:color w:val="000000"/>
              <w:sz w:val="24"/>
              <w:szCs w:val="24"/>
              <w:u w:val="single"/>
            </w:rPr>
          </w:pPr>
          <w:r>
            <w:fldChar w:fldCharType="end"/>
          </w:r>
          <w:hyperlink w:anchor="_2xcytpi">
            <w:r w:rsidR="003B5367">
              <w:rPr>
                <w:rFonts w:ascii="Times New Roman" w:eastAsia="Times New Roman" w:hAnsi="Times New Roman" w:cs="Times New Roman"/>
                <w:color w:val="000000"/>
                <w:sz w:val="24"/>
                <w:szCs w:val="24"/>
                <w:u w:val="single"/>
              </w:rPr>
              <w:t>Приложение 3</w:t>
            </w:r>
          </w:hyperlink>
          <w:r w:rsidR="003B5367">
            <w:rPr>
              <w:u w:val="single"/>
            </w:rPr>
            <w:t xml:space="preserve">. </w:t>
          </w:r>
          <w:hyperlink w:anchor="_1pxezwc">
            <w:r w:rsidR="003B5367">
              <w:rPr>
                <w:rFonts w:ascii="Times New Roman" w:eastAsia="Times New Roman" w:hAnsi="Times New Roman" w:cs="Times New Roman"/>
                <w:color w:val="000000"/>
                <w:sz w:val="24"/>
                <w:szCs w:val="24"/>
                <w:u w:val="single"/>
              </w:rPr>
              <w:t>А</w:t>
            </w:r>
          </w:hyperlink>
          <w:proofErr w:type="spellStart"/>
          <w:r w:rsidR="003B5367">
            <w:rPr>
              <w:rFonts w:ascii="Times New Roman" w:eastAsia="Times New Roman" w:hAnsi="Times New Roman" w:cs="Times New Roman"/>
              <w:u w:val="single"/>
            </w:rPr>
            <w:t>нкета</w:t>
          </w:r>
          <w:proofErr w:type="spellEnd"/>
          <w:r w:rsidR="00FA6EB7">
            <w:fldChar w:fldCharType="begin"/>
          </w:r>
          <w:r w:rsidR="00FA6EB7">
            <w:instrText xml:space="preserve"> HYPERLINK \l "_49x2ik5" \h </w:instrText>
          </w:r>
          <w:r w:rsidR="00FA6EB7">
            <w:fldChar w:fldCharType="separate"/>
          </w:r>
          <w:r w:rsidR="003B5367">
            <w:rPr>
              <w:rFonts w:ascii="Times New Roman" w:eastAsia="Times New Roman" w:hAnsi="Times New Roman" w:cs="Times New Roman"/>
              <w:color w:val="000000"/>
              <w:sz w:val="24"/>
              <w:szCs w:val="24"/>
              <w:u w:val="single"/>
            </w:rPr>
            <w:t>для опроса получателей услуг о качестве условий оказания</w:t>
          </w:r>
          <w:r w:rsidR="00FA6EB7">
            <w:rPr>
              <w:rFonts w:ascii="Times New Roman" w:eastAsia="Times New Roman" w:hAnsi="Times New Roman" w:cs="Times New Roman"/>
              <w:color w:val="000000"/>
              <w:sz w:val="24"/>
              <w:szCs w:val="24"/>
              <w:u w:val="single"/>
            </w:rPr>
            <w:fldChar w:fldCharType="end"/>
          </w:r>
          <w:hyperlink w:anchor="_1ci93xb">
            <w:r w:rsidR="003B5367">
              <w:rPr>
                <w:rFonts w:ascii="Times New Roman" w:eastAsia="Times New Roman" w:hAnsi="Times New Roman" w:cs="Times New Roman"/>
                <w:color w:val="000000"/>
                <w:sz w:val="24"/>
                <w:szCs w:val="24"/>
                <w:u w:val="single"/>
              </w:rPr>
              <w:t>услуг образовательными организациями</w:t>
            </w:r>
          </w:hyperlink>
          <w:r w:rsidR="003B5367">
            <w:rPr>
              <w:rFonts w:ascii="Times New Roman" w:eastAsia="Times New Roman" w:hAnsi="Times New Roman" w:cs="Times New Roman"/>
              <w:color w:val="000000"/>
              <w:sz w:val="24"/>
              <w:szCs w:val="24"/>
              <w:u w:val="single"/>
            </w:rPr>
            <w:tab/>
            <w:t>32</w:t>
          </w:r>
          <w:r>
            <w:fldChar w:fldCharType="begin"/>
          </w:r>
          <w:r w:rsidR="003B5367">
            <w:instrText xml:space="preserve"> HYPERLINK \l "_1ci93xb" </w:instrText>
          </w:r>
          <w:r>
            <w:fldChar w:fldCharType="separate"/>
          </w:r>
        </w:p>
        <w:p w:rsidR="0079665C" w:rsidRDefault="0019788B">
          <w:pPr>
            <w:tabs>
              <w:tab w:val="right" w:pos="9500"/>
            </w:tabs>
            <w:spacing w:before="200" w:line="240" w:lineRule="auto"/>
            <w:rPr>
              <w:rFonts w:ascii="Times New Roman" w:eastAsia="Times New Roman" w:hAnsi="Times New Roman" w:cs="Times New Roman"/>
              <w:color w:val="000000"/>
              <w:sz w:val="24"/>
              <w:szCs w:val="24"/>
            </w:rPr>
          </w:pPr>
          <w:r>
            <w:fldChar w:fldCharType="end"/>
          </w:r>
          <w:hyperlink w:anchor="_qsh70q">
            <w:r w:rsidR="003B5367">
              <w:rPr>
                <w:rFonts w:ascii="Times New Roman" w:eastAsia="Times New Roman" w:hAnsi="Times New Roman" w:cs="Times New Roman"/>
                <w:color w:val="000000"/>
                <w:sz w:val="24"/>
                <w:szCs w:val="24"/>
                <w:u w:val="single"/>
              </w:rPr>
              <w:t>Приложение 4</w:t>
            </w:r>
          </w:hyperlink>
          <w:r w:rsidR="003B5367">
            <w:rPr>
              <w:u w:val="single"/>
            </w:rPr>
            <w:t xml:space="preserve">. </w:t>
          </w:r>
          <w:hyperlink w:anchor="_3as4poj">
            <w:r w:rsidR="003B5367">
              <w:rPr>
                <w:rFonts w:ascii="Times New Roman" w:eastAsia="Times New Roman" w:hAnsi="Times New Roman" w:cs="Times New Roman"/>
                <w:color w:val="000000"/>
                <w:sz w:val="24"/>
                <w:szCs w:val="24"/>
                <w:u w:val="single"/>
              </w:rPr>
              <w:t>Предложения по улучшению условий оказания услуг в образовательной организации</w:t>
            </w:r>
          </w:hyperlink>
          <w:r w:rsidR="003B5367">
            <w:rPr>
              <w:rFonts w:ascii="Times New Roman" w:eastAsia="Times New Roman" w:hAnsi="Times New Roman" w:cs="Times New Roman"/>
              <w:color w:val="000000"/>
              <w:sz w:val="24"/>
              <w:szCs w:val="24"/>
              <w:u w:val="single"/>
            </w:rPr>
            <w:tab/>
          </w:r>
          <w:r w:rsidR="003B5367">
            <w:rPr>
              <w:rFonts w:ascii="Times New Roman" w:eastAsia="Times New Roman" w:hAnsi="Times New Roman" w:cs="Times New Roman"/>
              <w:sz w:val="24"/>
              <w:szCs w:val="24"/>
            </w:rPr>
            <w:t>35</w:t>
          </w:r>
          <w:r>
            <w:fldChar w:fldCharType="end"/>
          </w:r>
        </w:p>
      </w:sdtContent>
    </w:sdt>
    <w:p w:rsidR="0079665C" w:rsidRDefault="0079665C">
      <w:pPr>
        <w:rPr>
          <w:rFonts w:ascii="Times New Roman" w:eastAsia="Times New Roman" w:hAnsi="Times New Roman" w:cs="Times New Roman"/>
          <w:sz w:val="24"/>
          <w:szCs w:val="24"/>
          <w:vertAlign w:val="superscript"/>
        </w:rPr>
      </w:pPr>
    </w:p>
    <w:p w:rsidR="0079665C" w:rsidRDefault="003B5367">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rsidR="0079665C" w:rsidRDefault="003B5367">
      <w:pPr>
        <w:pStyle w:val="1"/>
        <w:spacing w:after="0"/>
        <w:jc w:val="center"/>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оказания услуг</w:t>
      </w:r>
    </w:p>
    <w:p w:rsidR="0079665C" w:rsidRDefault="0079665C">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sz w:val="24"/>
          <w:szCs w:val="24"/>
        </w:rPr>
      </w:pPr>
      <w:bookmarkStart w:id="3" w:name="_1fob9te" w:colFirst="0" w:colLast="0"/>
      <w:bookmarkEnd w:id="3"/>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sz w:val="24"/>
          <w:szCs w:val="24"/>
        </w:rPr>
        <w:t>Северо-Енисейском районе Красноярского края</w:t>
      </w:r>
      <w:r>
        <w:rPr>
          <w:rFonts w:ascii="Times New Roman" w:eastAsia="Times New Roman" w:hAnsi="Times New Roman" w:cs="Times New Roman"/>
          <w:color w:val="000000"/>
          <w:sz w:val="24"/>
          <w:szCs w:val="24"/>
        </w:rPr>
        <w:t xml:space="preserve"> сбор и обобщение информации о качестве условий оказания услуг проводились в отношении </w:t>
      </w:r>
      <w:r w:rsidR="00465A75">
        <w:rPr>
          <w:rFonts w:ascii="Times New Roman" w:eastAsia="Times New Roman" w:hAnsi="Times New Roman" w:cs="Times New Roman"/>
          <w:sz w:val="24"/>
          <w:szCs w:val="24"/>
        </w:rPr>
        <w:t>пяти</w:t>
      </w:r>
      <w:r>
        <w:rPr>
          <w:rFonts w:ascii="Times New Roman" w:eastAsia="Times New Roman" w:hAnsi="Times New Roman" w:cs="Times New Roman"/>
          <w:sz w:val="24"/>
          <w:szCs w:val="24"/>
        </w:rPr>
        <w:t xml:space="preserve"> образовательных организаций дошкольного образования</w:t>
      </w:r>
      <w:r>
        <w:rPr>
          <w:rFonts w:ascii="Times New Roman" w:eastAsia="Times New Roman" w:hAnsi="Times New Roman" w:cs="Times New Roman"/>
          <w:color w:val="000000"/>
          <w:sz w:val="24"/>
          <w:szCs w:val="24"/>
        </w:rPr>
        <w:t>:</w:t>
      </w:r>
    </w:p>
    <w:tbl>
      <w:tblPr>
        <w:tblStyle w:val="a5"/>
        <w:tblW w:w="95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26"/>
        <w:gridCol w:w="1530"/>
        <w:gridCol w:w="4753"/>
      </w:tblGrid>
      <w:tr w:rsidR="0079665C" w:rsidTr="00465A75">
        <w:trPr>
          <w:trHeight w:val="500"/>
        </w:trPr>
        <w:tc>
          <w:tcPr>
            <w:tcW w:w="32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333333"/>
                <w:sz w:val="20"/>
                <w:szCs w:val="20"/>
              </w:rPr>
              <w:t>Организация</w:t>
            </w:r>
          </w:p>
        </w:tc>
        <w:tc>
          <w:tcPr>
            <w:tcW w:w="15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color w:val="333333"/>
                <w:sz w:val="20"/>
                <w:szCs w:val="20"/>
              </w:rPr>
              <w:t>Наименование в таблицах</w:t>
            </w:r>
          </w:p>
        </w:tc>
        <w:tc>
          <w:tcPr>
            <w:tcW w:w="475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Сведения об организации</w:t>
            </w:r>
          </w:p>
        </w:tc>
      </w:tr>
      <w:tr w:rsidR="0079665C" w:rsidTr="00465A75">
        <w:trPr>
          <w:trHeight w:val="740"/>
        </w:trPr>
        <w:tc>
          <w:tcPr>
            <w:tcW w:w="32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ind w:left="283"/>
              <w:rPr>
                <w:rFonts w:ascii="Times New Roman" w:eastAsia="Times New Roman" w:hAnsi="Times New Roman" w:cs="Times New Roman"/>
                <w:sz w:val="20"/>
                <w:szCs w:val="20"/>
              </w:rPr>
            </w:pPr>
            <w:r>
              <w:rPr>
                <w:rFonts w:ascii="Times New Roman" w:eastAsia="Times New Roman" w:hAnsi="Times New Roman" w:cs="Times New Roman"/>
                <w:sz w:val="20"/>
                <w:szCs w:val="20"/>
              </w:rPr>
              <w:t>МБДОУ Северо-Енисейский детский сад №1</w:t>
            </w:r>
          </w:p>
        </w:tc>
        <w:tc>
          <w:tcPr>
            <w:tcW w:w="15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ДС</w:t>
            </w:r>
            <w:proofErr w:type="gramStart"/>
            <w:r>
              <w:rPr>
                <w:rFonts w:ascii="Times New Roman" w:eastAsia="Times New Roman" w:hAnsi="Times New Roman" w:cs="Times New Roman"/>
                <w:sz w:val="20"/>
                <w:szCs w:val="20"/>
              </w:rPr>
              <w:t>1</w:t>
            </w:r>
            <w:proofErr w:type="gramEnd"/>
          </w:p>
        </w:tc>
        <w:tc>
          <w:tcPr>
            <w:tcW w:w="475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Адрес:</w:t>
            </w:r>
            <w:r>
              <w:rPr>
                <w:rFonts w:ascii="Times New Roman" w:eastAsia="Times New Roman" w:hAnsi="Times New Roman" w:cs="Times New Roman"/>
                <w:sz w:val="20"/>
                <w:szCs w:val="20"/>
              </w:rPr>
              <w:t xml:space="preserve"> 663282, Красноярский край, </w:t>
            </w:r>
          </w:p>
          <w:p w:rsidR="0079665C" w:rsidRDefault="003B5367">
            <w:pPr>
              <w:widowControl w:val="0"/>
              <w:spacing w:after="0"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г.п</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Северо-Енисейский</w:t>
            </w:r>
            <w:proofErr w:type="gramEnd"/>
            <w:r>
              <w:rPr>
                <w:rFonts w:ascii="Times New Roman" w:eastAsia="Times New Roman" w:hAnsi="Times New Roman" w:cs="Times New Roman"/>
                <w:sz w:val="20"/>
                <w:szCs w:val="20"/>
              </w:rPr>
              <w:t>, ул. Карла-Маркса, 24</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Руководитель: </w:t>
            </w:r>
            <w:proofErr w:type="spellStart"/>
            <w:r>
              <w:rPr>
                <w:rFonts w:ascii="Times New Roman" w:eastAsia="Times New Roman" w:hAnsi="Times New Roman" w:cs="Times New Roman"/>
                <w:sz w:val="20"/>
                <w:szCs w:val="20"/>
              </w:rPr>
              <w:t>Ташова</w:t>
            </w:r>
            <w:proofErr w:type="spellEnd"/>
            <w:r>
              <w:rPr>
                <w:rFonts w:ascii="Times New Roman" w:eastAsia="Times New Roman" w:hAnsi="Times New Roman" w:cs="Times New Roman"/>
                <w:sz w:val="20"/>
                <w:szCs w:val="20"/>
              </w:rPr>
              <w:t xml:space="preserve"> Татьяна Николаевна</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Электронная почта:</w:t>
            </w:r>
            <w:r>
              <w:rPr>
                <w:rFonts w:ascii="Times New Roman" w:eastAsia="Times New Roman" w:hAnsi="Times New Roman" w:cs="Times New Roman"/>
                <w:sz w:val="20"/>
                <w:szCs w:val="20"/>
              </w:rPr>
              <w:t xml:space="preserve"> sad1-se@yandex.ru</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Телефон</w:t>
            </w:r>
            <w:r>
              <w:rPr>
                <w:rFonts w:ascii="Times New Roman" w:eastAsia="Times New Roman" w:hAnsi="Times New Roman" w:cs="Times New Roman"/>
                <w:sz w:val="20"/>
                <w:szCs w:val="20"/>
              </w:rPr>
              <w:t>: (39160) 22-0-15</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Сайт</w:t>
            </w:r>
            <w:r>
              <w:rPr>
                <w:rFonts w:ascii="Times New Roman" w:eastAsia="Times New Roman" w:hAnsi="Times New Roman" w:cs="Times New Roman"/>
                <w:sz w:val="20"/>
                <w:szCs w:val="20"/>
              </w:rPr>
              <w:t xml:space="preserve">: </w:t>
            </w:r>
            <w:hyperlink r:id="rId10">
              <w:r>
                <w:rPr>
                  <w:rFonts w:ascii="Times New Roman" w:eastAsia="Times New Roman" w:hAnsi="Times New Roman" w:cs="Times New Roman"/>
                  <w:color w:val="1155CC"/>
                  <w:sz w:val="20"/>
                  <w:szCs w:val="20"/>
                  <w:u w:val="single"/>
                </w:rPr>
                <w:t>http://1.39160.ds.3535.ru</w:t>
              </w:r>
            </w:hyperlink>
          </w:p>
        </w:tc>
      </w:tr>
      <w:tr w:rsidR="0079665C" w:rsidTr="00465A75">
        <w:trPr>
          <w:trHeight w:val="740"/>
        </w:trPr>
        <w:tc>
          <w:tcPr>
            <w:tcW w:w="32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ind w:left="283"/>
              <w:rPr>
                <w:rFonts w:ascii="Times New Roman" w:eastAsia="Times New Roman" w:hAnsi="Times New Roman" w:cs="Times New Roman"/>
                <w:sz w:val="20"/>
                <w:szCs w:val="20"/>
              </w:rPr>
            </w:pPr>
            <w:r>
              <w:rPr>
                <w:rFonts w:ascii="Times New Roman" w:eastAsia="Times New Roman" w:hAnsi="Times New Roman" w:cs="Times New Roman"/>
                <w:sz w:val="20"/>
                <w:szCs w:val="20"/>
              </w:rPr>
              <w:t>МБДОУ Северо-Енисейский детский сад №3</w:t>
            </w:r>
          </w:p>
        </w:tc>
        <w:tc>
          <w:tcPr>
            <w:tcW w:w="15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ДС3</w:t>
            </w:r>
          </w:p>
        </w:tc>
        <w:tc>
          <w:tcPr>
            <w:tcW w:w="475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Адрес</w:t>
            </w:r>
            <w:r>
              <w:rPr>
                <w:rFonts w:ascii="Times New Roman" w:eastAsia="Times New Roman" w:hAnsi="Times New Roman" w:cs="Times New Roman"/>
                <w:sz w:val="20"/>
                <w:szCs w:val="20"/>
              </w:rPr>
              <w:t xml:space="preserve">: 663282, Красноярский край, </w:t>
            </w:r>
          </w:p>
          <w:p w:rsidR="0079665C" w:rsidRDefault="003B5367">
            <w:pPr>
              <w:widowControl w:val="0"/>
              <w:spacing w:after="0"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г.п</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Северо-Енисейский</w:t>
            </w:r>
            <w:proofErr w:type="gramEnd"/>
            <w:r>
              <w:rPr>
                <w:rFonts w:ascii="Times New Roman" w:eastAsia="Times New Roman" w:hAnsi="Times New Roman" w:cs="Times New Roman"/>
                <w:sz w:val="20"/>
                <w:szCs w:val="20"/>
              </w:rPr>
              <w:t>, ул. Суворова, ст.8</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Руководитель: </w:t>
            </w:r>
            <w:r>
              <w:rPr>
                <w:rFonts w:ascii="Times New Roman" w:eastAsia="Times New Roman" w:hAnsi="Times New Roman" w:cs="Times New Roman"/>
                <w:sz w:val="20"/>
                <w:szCs w:val="20"/>
              </w:rPr>
              <w:t>Румянцева Жанна Владимировна</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Электронная почта: </w:t>
            </w:r>
            <w:r>
              <w:rPr>
                <w:rFonts w:ascii="Times New Roman" w:eastAsia="Times New Roman" w:hAnsi="Times New Roman" w:cs="Times New Roman"/>
                <w:sz w:val="20"/>
                <w:szCs w:val="20"/>
              </w:rPr>
              <w:t>sad3-se@yandex.ru</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Телефон</w:t>
            </w:r>
            <w:r>
              <w:rPr>
                <w:rFonts w:ascii="Times New Roman" w:eastAsia="Times New Roman" w:hAnsi="Times New Roman" w:cs="Times New Roman"/>
                <w:sz w:val="20"/>
                <w:szCs w:val="20"/>
              </w:rPr>
              <w:t>: (39160) 21-9-58</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Сайт</w:t>
            </w:r>
            <w:r>
              <w:rPr>
                <w:rFonts w:ascii="Times New Roman" w:eastAsia="Times New Roman" w:hAnsi="Times New Roman" w:cs="Times New Roman"/>
                <w:sz w:val="20"/>
                <w:szCs w:val="20"/>
              </w:rPr>
              <w:t xml:space="preserve">: </w:t>
            </w:r>
            <w:hyperlink r:id="rId11">
              <w:r>
                <w:rPr>
                  <w:rFonts w:ascii="Times New Roman" w:eastAsia="Times New Roman" w:hAnsi="Times New Roman" w:cs="Times New Roman"/>
                  <w:color w:val="1155CC"/>
                  <w:sz w:val="20"/>
                  <w:szCs w:val="20"/>
                  <w:u w:val="single"/>
                </w:rPr>
                <w:t>http://3.39160.ds.3535.ru</w:t>
              </w:r>
            </w:hyperlink>
          </w:p>
        </w:tc>
      </w:tr>
      <w:tr w:rsidR="0079665C" w:rsidTr="00465A75">
        <w:trPr>
          <w:trHeight w:val="980"/>
        </w:trPr>
        <w:tc>
          <w:tcPr>
            <w:tcW w:w="32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ind w:left="283"/>
              <w:rPr>
                <w:rFonts w:ascii="Times New Roman" w:eastAsia="Times New Roman" w:hAnsi="Times New Roman" w:cs="Times New Roman"/>
                <w:sz w:val="20"/>
                <w:szCs w:val="20"/>
              </w:rPr>
            </w:pPr>
            <w:r>
              <w:rPr>
                <w:rFonts w:ascii="Times New Roman" w:eastAsia="Times New Roman" w:hAnsi="Times New Roman" w:cs="Times New Roman"/>
                <w:sz w:val="20"/>
                <w:szCs w:val="20"/>
              </w:rPr>
              <w:t>МБДОУ Северо-Енисейский детский сад №4 "Жарки"</w:t>
            </w:r>
          </w:p>
        </w:tc>
        <w:tc>
          <w:tcPr>
            <w:tcW w:w="15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ДС</w:t>
            </w:r>
            <w:proofErr w:type="gramStart"/>
            <w:r>
              <w:rPr>
                <w:rFonts w:ascii="Times New Roman" w:eastAsia="Times New Roman" w:hAnsi="Times New Roman" w:cs="Times New Roman"/>
                <w:sz w:val="20"/>
                <w:szCs w:val="20"/>
              </w:rPr>
              <w:t>4</w:t>
            </w:r>
            <w:proofErr w:type="gramEnd"/>
          </w:p>
        </w:tc>
        <w:tc>
          <w:tcPr>
            <w:tcW w:w="475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Адрес</w:t>
            </w:r>
            <w:r>
              <w:rPr>
                <w:rFonts w:ascii="Times New Roman" w:eastAsia="Times New Roman" w:hAnsi="Times New Roman" w:cs="Times New Roman"/>
                <w:sz w:val="20"/>
                <w:szCs w:val="20"/>
              </w:rPr>
              <w:t xml:space="preserve">: 663282, Красноярский край, </w:t>
            </w:r>
          </w:p>
          <w:p w:rsidR="0079665C" w:rsidRDefault="003B5367">
            <w:pPr>
              <w:widowControl w:val="0"/>
              <w:spacing w:after="0"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г.п</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Северо-Енисейский</w:t>
            </w:r>
            <w:proofErr w:type="gramEnd"/>
            <w:r>
              <w:rPr>
                <w:rFonts w:ascii="Times New Roman" w:eastAsia="Times New Roman" w:hAnsi="Times New Roman" w:cs="Times New Roman"/>
                <w:sz w:val="20"/>
                <w:szCs w:val="20"/>
              </w:rPr>
              <w:t>, ул. Донского, 41А</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Руководитель: </w:t>
            </w:r>
            <w:r>
              <w:rPr>
                <w:rFonts w:ascii="Times New Roman" w:eastAsia="Times New Roman" w:hAnsi="Times New Roman" w:cs="Times New Roman"/>
                <w:sz w:val="20"/>
                <w:szCs w:val="20"/>
              </w:rPr>
              <w:t>Лопатьева Галина Ивановна</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Электронная почта: </w:t>
            </w:r>
            <w:r>
              <w:rPr>
                <w:rFonts w:ascii="Times New Roman" w:eastAsia="Times New Roman" w:hAnsi="Times New Roman" w:cs="Times New Roman"/>
                <w:sz w:val="20"/>
                <w:szCs w:val="20"/>
              </w:rPr>
              <w:t>sad4-se@yandex.ru</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Телефон</w:t>
            </w:r>
            <w:r>
              <w:rPr>
                <w:rFonts w:ascii="Times New Roman" w:eastAsia="Times New Roman" w:hAnsi="Times New Roman" w:cs="Times New Roman"/>
                <w:sz w:val="20"/>
                <w:szCs w:val="20"/>
              </w:rPr>
              <w:t>: (39160) 22-4-11</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Сайт</w:t>
            </w:r>
            <w:r>
              <w:rPr>
                <w:rFonts w:ascii="Times New Roman" w:eastAsia="Times New Roman" w:hAnsi="Times New Roman" w:cs="Times New Roman"/>
                <w:sz w:val="20"/>
                <w:szCs w:val="20"/>
              </w:rPr>
              <w:t xml:space="preserve">: </w:t>
            </w:r>
            <w:hyperlink r:id="rId12">
              <w:r>
                <w:rPr>
                  <w:rFonts w:ascii="Times New Roman" w:eastAsia="Times New Roman" w:hAnsi="Times New Roman" w:cs="Times New Roman"/>
                  <w:color w:val="1155CC"/>
                  <w:sz w:val="20"/>
                  <w:szCs w:val="20"/>
                  <w:u w:val="single"/>
                </w:rPr>
                <w:t>http://4.39160.ds.3535.ru</w:t>
              </w:r>
            </w:hyperlink>
          </w:p>
        </w:tc>
      </w:tr>
      <w:tr w:rsidR="0079665C" w:rsidTr="00465A75">
        <w:trPr>
          <w:trHeight w:val="740"/>
        </w:trPr>
        <w:tc>
          <w:tcPr>
            <w:tcW w:w="32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ind w:left="283"/>
              <w:rPr>
                <w:rFonts w:ascii="Times New Roman" w:eastAsia="Times New Roman" w:hAnsi="Times New Roman" w:cs="Times New Roman"/>
                <w:sz w:val="20"/>
                <w:szCs w:val="20"/>
              </w:rPr>
            </w:pPr>
            <w:r>
              <w:rPr>
                <w:rFonts w:ascii="Times New Roman" w:eastAsia="Times New Roman" w:hAnsi="Times New Roman" w:cs="Times New Roman"/>
                <w:sz w:val="20"/>
                <w:szCs w:val="20"/>
              </w:rPr>
              <w:t>МБДОУ Северо-Енисейский детский сад №5</w:t>
            </w:r>
          </w:p>
        </w:tc>
        <w:tc>
          <w:tcPr>
            <w:tcW w:w="15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ДС5</w:t>
            </w:r>
          </w:p>
        </w:tc>
        <w:tc>
          <w:tcPr>
            <w:tcW w:w="475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Адрес</w:t>
            </w:r>
            <w:r>
              <w:rPr>
                <w:rFonts w:ascii="Times New Roman" w:eastAsia="Times New Roman" w:hAnsi="Times New Roman" w:cs="Times New Roman"/>
                <w:sz w:val="20"/>
                <w:szCs w:val="20"/>
              </w:rPr>
              <w:t>: 663282, Красноярский край,</w:t>
            </w:r>
          </w:p>
          <w:p w:rsidR="0079665C" w:rsidRDefault="003B5367">
            <w:pPr>
              <w:widowControl w:val="0"/>
              <w:spacing w:after="0"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г.п</w:t>
            </w:r>
            <w:proofErr w:type="spellEnd"/>
            <w:r>
              <w:rPr>
                <w:rFonts w:ascii="Times New Roman" w:eastAsia="Times New Roman" w:hAnsi="Times New Roman" w:cs="Times New Roman"/>
                <w:sz w:val="20"/>
                <w:szCs w:val="20"/>
              </w:rPr>
              <w:t>. Северо-Енисейский,</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ул. 40 лет Победы, 10</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Руководитель: </w:t>
            </w:r>
            <w:proofErr w:type="spellStart"/>
            <w:r>
              <w:rPr>
                <w:rFonts w:ascii="Times New Roman" w:eastAsia="Times New Roman" w:hAnsi="Times New Roman" w:cs="Times New Roman"/>
                <w:sz w:val="20"/>
                <w:szCs w:val="20"/>
              </w:rPr>
              <w:t>Замиусская</w:t>
            </w:r>
            <w:proofErr w:type="spellEnd"/>
            <w:r>
              <w:rPr>
                <w:rFonts w:ascii="Times New Roman" w:eastAsia="Times New Roman" w:hAnsi="Times New Roman" w:cs="Times New Roman"/>
                <w:sz w:val="20"/>
                <w:szCs w:val="20"/>
              </w:rPr>
              <w:t xml:space="preserve"> Анна Васильевна</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Электронная почта: </w:t>
            </w:r>
            <w:r>
              <w:rPr>
                <w:rFonts w:ascii="Times New Roman" w:eastAsia="Times New Roman" w:hAnsi="Times New Roman" w:cs="Times New Roman"/>
                <w:sz w:val="20"/>
                <w:szCs w:val="20"/>
              </w:rPr>
              <w:t>sad5-se@yandex.ru</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Телефон</w:t>
            </w:r>
            <w:r>
              <w:rPr>
                <w:rFonts w:ascii="Times New Roman" w:eastAsia="Times New Roman" w:hAnsi="Times New Roman" w:cs="Times New Roman"/>
                <w:sz w:val="20"/>
                <w:szCs w:val="20"/>
              </w:rPr>
              <w:t>: (39160) 22-8-68</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Сайт</w:t>
            </w:r>
            <w:r>
              <w:rPr>
                <w:rFonts w:ascii="Times New Roman" w:eastAsia="Times New Roman" w:hAnsi="Times New Roman" w:cs="Times New Roman"/>
                <w:sz w:val="20"/>
                <w:szCs w:val="20"/>
              </w:rPr>
              <w:t xml:space="preserve">: </w:t>
            </w:r>
            <w:hyperlink r:id="rId13">
              <w:r>
                <w:rPr>
                  <w:rFonts w:ascii="Times New Roman" w:eastAsia="Times New Roman" w:hAnsi="Times New Roman" w:cs="Times New Roman"/>
                  <w:color w:val="1155CC"/>
                  <w:sz w:val="20"/>
                  <w:szCs w:val="20"/>
                  <w:u w:val="single"/>
                </w:rPr>
                <w:t>http://5.39160.ds.3535.ru</w:t>
              </w:r>
            </w:hyperlink>
          </w:p>
        </w:tc>
      </w:tr>
      <w:tr w:rsidR="0079665C" w:rsidTr="00465A75">
        <w:trPr>
          <w:trHeight w:val="740"/>
        </w:trPr>
        <w:tc>
          <w:tcPr>
            <w:tcW w:w="32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ind w:left="2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МБДОУ Северо-Енисейский детский сад №8 "Иволга" им. В.Б. </w:t>
            </w:r>
            <w:proofErr w:type="spellStart"/>
            <w:r>
              <w:rPr>
                <w:rFonts w:ascii="Times New Roman" w:eastAsia="Times New Roman" w:hAnsi="Times New Roman" w:cs="Times New Roman"/>
                <w:sz w:val="20"/>
                <w:szCs w:val="20"/>
              </w:rPr>
              <w:t>Гайнутдиновой</w:t>
            </w:r>
            <w:proofErr w:type="spellEnd"/>
          </w:p>
        </w:tc>
        <w:tc>
          <w:tcPr>
            <w:tcW w:w="15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ДС8</w:t>
            </w:r>
          </w:p>
        </w:tc>
        <w:tc>
          <w:tcPr>
            <w:tcW w:w="475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Адрес</w:t>
            </w:r>
            <w:r>
              <w:rPr>
                <w:rFonts w:ascii="Times New Roman" w:eastAsia="Times New Roman" w:hAnsi="Times New Roman" w:cs="Times New Roman"/>
                <w:sz w:val="20"/>
                <w:szCs w:val="20"/>
              </w:rPr>
              <w:t xml:space="preserve">: 663282, Красноярский край, </w:t>
            </w:r>
          </w:p>
          <w:p w:rsidR="0079665C" w:rsidRDefault="003B5367">
            <w:pPr>
              <w:widowControl w:val="0"/>
              <w:spacing w:after="0"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г.п</w:t>
            </w:r>
            <w:proofErr w:type="spellEnd"/>
            <w:r>
              <w:rPr>
                <w:rFonts w:ascii="Times New Roman" w:eastAsia="Times New Roman" w:hAnsi="Times New Roman" w:cs="Times New Roman"/>
                <w:sz w:val="20"/>
                <w:szCs w:val="20"/>
              </w:rPr>
              <w:t>. Северо-Енисейский, ул. Карла Маркса, 50б</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Руководитель: </w:t>
            </w:r>
            <w:proofErr w:type="spellStart"/>
            <w:r>
              <w:rPr>
                <w:rFonts w:ascii="Times New Roman" w:eastAsia="Times New Roman" w:hAnsi="Times New Roman" w:cs="Times New Roman"/>
                <w:sz w:val="20"/>
                <w:szCs w:val="20"/>
              </w:rPr>
              <w:t>Мацак</w:t>
            </w:r>
            <w:proofErr w:type="spellEnd"/>
            <w:r>
              <w:rPr>
                <w:rFonts w:ascii="Times New Roman" w:eastAsia="Times New Roman" w:hAnsi="Times New Roman" w:cs="Times New Roman"/>
                <w:sz w:val="20"/>
                <w:szCs w:val="20"/>
              </w:rPr>
              <w:t xml:space="preserve"> Анастасия Александровна</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Электронная почта: </w:t>
            </w:r>
            <w:r>
              <w:rPr>
                <w:rFonts w:ascii="Times New Roman" w:eastAsia="Times New Roman" w:hAnsi="Times New Roman" w:cs="Times New Roman"/>
                <w:sz w:val="20"/>
                <w:szCs w:val="20"/>
              </w:rPr>
              <w:t>sad8-se@yandex.ru</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Телефон</w:t>
            </w:r>
            <w:r>
              <w:rPr>
                <w:rFonts w:ascii="Times New Roman" w:eastAsia="Times New Roman" w:hAnsi="Times New Roman" w:cs="Times New Roman"/>
                <w:sz w:val="20"/>
                <w:szCs w:val="20"/>
              </w:rPr>
              <w:t>: (39160) 22-9-50</w:t>
            </w:r>
          </w:p>
          <w:p w:rsidR="0079665C" w:rsidRDefault="003B536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Сайт</w:t>
            </w:r>
            <w:r>
              <w:rPr>
                <w:rFonts w:ascii="Times New Roman" w:eastAsia="Times New Roman" w:hAnsi="Times New Roman" w:cs="Times New Roman"/>
                <w:sz w:val="20"/>
                <w:szCs w:val="20"/>
              </w:rPr>
              <w:t xml:space="preserve">: </w:t>
            </w:r>
            <w:hyperlink r:id="rId14">
              <w:r>
                <w:rPr>
                  <w:rFonts w:ascii="Times New Roman" w:eastAsia="Times New Roman" w:hAnsi="Times New Roman" w:cs="Times New Roman"/>
                  <w:color w:val="1155CC"/>
                  <w:sz w:val="20"/>
                  <w:szCs w:val="20"/>
                  <w:u w:val="single"/>
                </w:rPr>
                <w:t>http://www.8.39160.ds.3535.ru</w:t>
              </w:r>
            </w:hyperlink>
          </w:p>
        </w:tc>
      </w:tr>
    </w:tbl>
    <w:p w:rsidR="0079665C" w:rsidRDefault="0079665C">
      <w:pPr>
        <w:pBdr>
          <w:top w:val="nil"/>
          <w:left w:val="nil"/>
          <w:bottom w:val="nil"/>
          <w:right w:val="nil"/>
          <w:between w:val="nil"/>
        </w:pBdr>
        <w:spacing w:after="0"/>
        <w:jc w:val="both"/>
        <w:rPr>
          <w:rFonts w:ascii="Times New Roman" w:eastAsia="Times New Roman" w:hAnsi="Times New Roman" w:cs="Times New Roman"/>
          <w:sz w:val="24"/>
          <w:szCs w:val="24"/>
        </w:rPr>
      </w:pPr>
      <w:bookmarkStart w:id="4" w:name="_7odxvu1desti" w:colFirst="0" w:colLast="0"/>
      <w:bookmarkEnd w:id="4"/>
    </w:p>
    <w:p w:rsidR="0079665C" w:rsidRDefault="0079665C">
      <w:pPr>
        <w:pBdr>
          <w:top w:val="nil"/>
          <w:left w:val="nil"/>
          <w:bottom w:val="nil"/>
          <w:right w:val="nil"/>
          <w:between w:val="nil"/>
        </w:pBdr>
        <w:spacing w:after="0"/>
        <w:jc w:val="both"/>
        <w:rPr>
          <w:rFonts w:ascii="Times New Roman" w:eastAsia="Times New Roman" w:hAnsi="Times New Roman" w:cs="Times New Roman"/>
          <w:color w:val="000000"/>
          <w:sz w:val="24"/>
          <w:szCs w:val="24"/>
        </w:rPr>
      </w:pPr>
      <w:bookmarkStart w:id="5" w:name="_ly5s0g5zkqr6" w:colFirst="0" w:colLast="0"/>
      <w:bookmarkEnd w:id="5"/>
    </w:p>
    <w:p w:rsidR="0079665C" w:rsidRDefault="003B5367">
      <w:pPr>
        <w:pStyle w:val="1"/>
        <w:spacing w:after="0"/>
        <w:jc w:val="center"/>
        <w:rPr>
          <w:rFonts w:ascii="Times New Roman" w:eastAsia="Times New Roman" w:hAnsi="Times New Roman" w:cs="Times New Roman"/>
          <w:sz w:val="24"/>
          <w:szCs w:val="24"/>
        </w:rPr>
      </w:pPr>
      <w:bookmarkStart w:id="6" w:name="_3znysh7" w:colFirst="0" w:colLast="0"/>
      <w:bookmarkEnd w:id="6"/>
      <w:r>
        <w:rPr>
          <w:rFonts w:ascii="Times New Roman" w:eastAsia="Times New Roman" w:hAnsi="Times New Roman" w:cs="Times New Roman"/>
          <w:sz w:val="24"/>
          <w:szCs w:val="24"/>
        </w:rPr>
        <w:t>2. Результаты обобщения информации, размещенной на официальных сайтах и информационных стендах в помещениях организации культуры</w:t>
      </w:r>
    </w:p>
    <w:p w:rsidR="0079665C" w:rsidRDefault="0079665C">
      <w:pPr>
        <w:pBdr>
          <w:top w:val="nil"/>
          <w:left w:val="nil"/>
          <w:bottom w:val="nil"/>
          <w:right w:val="nil"/>
          <w:between w:val="nil"/>
        </w:pBdr>
        <w:spacing w:after="0"/>
        <w:ind w:firstLine="566"/>
        <w:jc w:val="both"/>
        <w:rPr>
          <w:rFonts w:ascii="Times New Roman" w:eastAsia="Times New Roman" w:hAnsi="Times New Roman" w:cs="Times New Roman"/>
          <w:b/>
          <w:color w:val="000000"/>
          <w:sz w:val="24"/>
          <w:szCs w:val="24"/>
        </w:rPr>
      </w:pP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сбора информации, размещенной на официальных сайтах организации культуры,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79665C" w:rsidRDefault="003B536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rsidR="0079665C" w:rsidRDefault="003B536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Постановление Правительства Российской Федерации от 10 июля 2013 года № 582 «</w:t>
      </w:r>
      <w:proofErr w:type="gramStart"/>
      <w:r>
        <w:rPr>
          <w:rFonts w:ascii="Times New Roman" w:eastAsia="Times New Roman" w:hAnsi="Times New Roman" w:cs="Times New Roman"/>
          <w:sz w:val="24"/>
          <w:szCs w:val="24"/>
        </w:rPr>
        <w:t>Об</w:t>
      </w:r>
      <w:proofErr w:type="gramEnd"/>
    </w:p>
    <w:p w:rsidR="0079665C" w:rsidRDefault="003B536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утверждении Правил размещения на официальном сайте образовательной организации </w:t>
      </w:r>
      <w:proofErr w:type="gramStart"/>
      <w:r>
        <w:rPr>
          <w:rFonts w:ascii="Times New Roman" w:eastAsia="Times New Roman" w:hAnsi="Times New Roman" w:cs="Times New Roman"/>
          <w:sz w:val="24"/>
          <w:szCs w:val="24"/>
        </w:rPr>
        <w:t>в</w:t>
      </w:r>
      <w:proofErr w:type="gramEnd"/>
    </w:p>
    <w:p w:rsidR="0079665C" w:rsidRDefault="003B536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информационно-телекоммуникационной сети «Интернет» и обновлению информации </w:t>
      </w:r>
      <w:proofErr w:type="gramStart"/>
      <w:r>
        <w:rPr>
          <w:rFonts w:ascii="Times New Roman" w:eastAsia="Times New Roman" w:hAnsi="Times New Roman" w:cs="Times New Roman"/>
          <w:sz w:val="24"/>
          <w:szCs w:val="24"/>
        </w:rPr>
        <w:t>об</w:t>
      </w:r>
      <w:proofErr w:type="gramEnd"/>
    </w:p>
    <w:p w:rsidR="0079665C" w:rsidRDefault="003B536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rsidR="0079665C" w:rsidRDefault="003B536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29 мая 2014</w:t>
      </w:r>
    </w:p>
    <w:p w:rsidR="0079665C" w:rsidRDefault="003B536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9665C" w:rsidRDefault="003B5367">
      <w:pPr>
        <w:pBdr>
          <w:top w:val="nil"/>
          <w:left w:val="nil"/>
          <w:bottom w:val="nil"/>
          <w:right w:val="nil"/>
          <w:between w:val="nil"/>
        </w:pBd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Приказ Федеральной службы по надзору в сфере образования и науки от 27 ноября 2017 года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 785».</w:t>
      </w:r>
      <w:proofErr w:type="gramEnd"/>
    </w:p>
    <w:p w:rsidR="0079665C" w:rsidRDefault="003B536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Приказ Министерства просвещения Российской Федерации от 13 марта 2019 года № 114 «Об утверждении показателей, характеризующих общие критерии </w:t>
      </w:r>
      <w:proofErr w:type="gramStart"/>
      <w:r>
        <w:rPr>
          <w:rFonts w:ascii="Times New Roman" w:eastAsia="Times New Roman" w:hAnsi="Times New Roman" w:cs="Times New Roman"/>
          <w:sz w:val="24"/>
          <w:szCs w:val="24"/>
        </w:rPr>
        <w:t>оценки качества условий осуществления образовательной деятельности</w:t>
      </w:r>
      <w:proofErr w:type="gramEnd"/>
      <w:r>
        <w:rPr>
          <w:rFonts w:ascii="Times New Roman" w:eastAsia="Times New Roman" w:hAnsi="Times New Roman" w:cs="Times New Roman"/>
          <w:sz w:val="24"/>
          <w:szCs w:val="24"/>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проводилась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Ознакомится</w:t>
      </w:r>
      <w:proofErr w:type="gramEnd"/>
      <w:r>
        <w:rPr>
          <w:rFonts w:ascii="Times New Roman" w:eastAsia="Times New Roman" w:hAnsi="Times New Roman" w:cs="Times New Roman"/>
          <w:color w:val="000000"/>
          <w:sz w:val="24"/>
          <w:szCs w:val="24"/>
        </w:rPr>
        <w:t xml:space="preserve"> с формой оценки можно в Приложении 1 к данному отчету. </w:t>
      </w:r>
    </w:p>
    <w:p w:rsidR="0079665C" w:rsidRDefault="003B5367">
      <w:pPr>
        <w:pBdr>
          <w:top w:val="nil"/>
          <w:left w:val="nil"/>
          <w:bottom w:val="nil"/>
          <w:right w:val="nil"/>
          <w:between w:val="nil"/>
        </w:pBdr>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первую очередь оценивалось наличие общей информация об </w:t>
      </w:r>
      <w:r>
        <w:rPr>
          <w:rFonts w:ascii="Times New Roman" w:eastAsia="Times New Roman" w:hAnsi="Times New Roman" w:cs="Times New Roman"/>
          <w:sz w:val="24"/>
          <w:szCs w:val="24"/>
        </w:rPr>
        <w:t xml:space="preserve">образовательной </w:t>
      </w:r>
      <w:r>
        <w:rPr>
          <w:rFonts w:ascii="Times New Roman" w:eastAsia="Times New Roman" w:hAnsi="Times New Roman" w:cs="Times New Roman"/>
          <w:color w:val="000000"/>
          <w:sz w:val="24"/>
          <w:szCs w:val="24"/>
        </w:rPr>
        <w:t>организации</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xml:space="preserve">, наличие и функционирование дистанционных способов обратной связи и взаимодействия с получателями услуг. Результаты оценки представлены в Таблице 1. </w:t>
      </w:r>
    </w:p>
    <w:p w:rsidR="0079665C" w:rsidRDefault="003B5367">
      <w:pPr>
        <w:pBdr>
          <w:top w:val="nil"/>
          <w:left w:val="nil"/>
          <w:bottom w:val="nil"/>
          <w:right w:val="nil"/>
          <w:between w:val="nil"/>
        </w:pBdr>
        <w:spacing w:after="0"/>
        <w:ind w:firstLine="566"/>
        <w:jc w:val="right"/>
        <w:rPr>
          <w:rFonts w:ascii="Arial" w:eastAsia="Arial" w:hAnsi="Arial" w:cs="Arial"/>
          <w:color w:val="000000"/>
          <w:sz w:val="20"/>
          <w:szCs w:val="20"/>
        </w:rPr>
      </w:pPr>
      <w:r>
        <w:rPr>
          <w:rFonts w:ascii="Arial" w:eastAsia="Arial" w:hAnsi="Arial" w:cs="Arial"/>
          <w:color w:val="000000"/>
          <w:sz w:val="20"/>
          <w:szCs w:val="20"/>
        </w:rPr>
        <w:t xml:space="preserve">Таблица 1. </w:t>
      </w:r>
    </w:p>
    <w:p w:rsidR="0079665C" w:rsidRDefault="003B5367">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Наличие или отсутствие на официальном сайте</w:t>
      </w:r>
      <w:r>
        <w:rPr>
          <w:rFonts w:ascii="Arial" w:eastAsia="Arial" w:hAnsi="Arial" w:cs="Arial"/>
          <w:color w:val="000000"/>
          <w:sz w:val="20"/>
          <w:szCs w:val="20"/>
        </w:rPr>
        <w:t xml:space="preserve"> общей информаци</w:t>
      </w:r>
      <w:r>
        <w:rPr>
          <w:rFonts w:ascii="Arial" w:eastAsia="Arial" w:hAnsi="Arial" w:cs="Arial"/>
          <w:sz w:val="20"/>
          <w:szCs w:val="20"/>
        </w:rPr>
        <w:t>и</w:t>
      </w:r>
      <w:r>
        <w:rPr>
          <w:rFonts w:ascii="Arial" w:eastAsia="Arial" w:hAnsi="Arial" w:cs="Arial"/>
          <w:color w:val="000000"/>
          <w:sz w:val="20"/>
          <w:szCs w:val="20"/>
        </w:rPr>
        <w:t xml:space="preserve"> об организаци</w:t>
      </w:r>
      <w:r>
        <w:rPr>
          <w:rFonts w:ascii="Arial" w:eastAsia="Arial" w:hAnsi="Arial" w:cs="Arial"/>
          <w:sz w:val="20"/>
          <w:szCs w:val="20"/>
        </w:rPr>
        <w:t>и</w:t>
      </w:r>
      <w:r>
        <w:rPr>
          <w:rFonts w:ascii="Arial" w:eastAsia="Arial" w:hAnsi="Arial" w:cs="Arial"/>
          <w:color w:val="000000"/>
          <w:sz w:val="20"/>
          <w:szCs w:val="20"/>
        </w:rPr>
        <w:t xml:space="preserve"> и дистанционных способов обратной связи и взаимодействия </w:t>
      </w:r>
    </w:p>
    <w:p w:rsidR="0079665C" w:rsidRDefault="0079665C">
      <w:pPr>
        <w:pBdr>
          <w:top w:val="nil"/>
          <w:left w:val="nil"/>
          <w:bottom w:val="nil"/>
          <w:right w:val="nil"/>
          <w:between w:val="nil"/>
        </w:pBdr>
        <w:spacing w:after="0"/>
        <w:rPr>
          <w:rFonts w:ascii="Arial" w:eastAsia="Arial" w:hAnsi="Arial" w:cs="Arial"/>
          <w:sz w:val="20"/>
          <w:szCs w:val="20"/>
        </w:rPr>
      </w:pPr>
    </w:p>
    <w:tbl>
      <w:tblPr>
        <w:tblStyle w:val="a6"/>
        <w:tblW w:w="888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910"/>
        <w:gridCol w:w="630"/>
        <w:gridCol w:w="600"/>
        <w:gridCol w:w="585"/>
        <w:gridCol w:w="555"/>
        <w:gridCol w:w="600"/>
      </w:tblGrid>
      <w:tr w:rsidR="00465A75" w:rsidTr="00465A75">
        <w:trPr>
          <w:trHeight w:val="300"/>
          <w:jc w:val="center"/>
        </w:trPr>
        <w:tc>
          <w:tcPr>
            <w:tcW w:w="59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Информация</w:t>
            </w:r>
          </w:p>
        </w:tc>
        <w:tc>
          <w:tcPr>
            <w:tcW w:w="63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6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58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55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00"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3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1.1. Наличие даты создания образовательной организации</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87"/>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1.2. Наличие информации об учредителе образовательной организации</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5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1.3. Наличие информации о месте нахождения образовательной организации</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3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1.4. Наличие режима и графика работы организации</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74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 xml:space="preserve">1.5. Наличие альтернативной версии официального сайта организации в сети "Интернет" для инвалидов по зрению (версия </w:t>
            </w:r>
            <w:proofErr w:type="gramStart"/>
            <w:r>
              <w:rPr>
                <w:rFonts w:ascii="Arial" w:eastAsia="Arial" w:hAnsi="Arial" w:cs="Arial"/>
                <w:sz w:val="20"/>
                <w:szCs w:val="20"/>
              </w:rPr>
              <w:t>для</w:t>
            </w:r>
            <w:proofErr w:type="gramEnd"/>
            <w:r>
              <w:rPr>
                <w:rFonts w:ascii="Arial" w:eastAsia="Arial" w:hAnsi="Arial" w:cs="Arial"/>
                <w:sz w:val="20"/>
                <w:szCs w:val="20"/>
              </w:rPr>
              <w:t xml:space="preserve"> слабовидящих)</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5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lastRenderedPageBreak/>
              <w:t>1.6. Наличие и функционирование абонентского номера телефона</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3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1.7. Наличие и функционирование электронной почты</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74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1.8. Наличие и функционирование формы для подачи электронного обращения, жалобы, предложения, получения консультации по оказываемым услугам</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5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1.9. Наличие и функционирование раздела «Часто задаваемые вопросы»</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98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1.10.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5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1.11. Наличие наглядной информации о структуре официального сайта (карта сайта)</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5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1.12. Наличие ссылки на официальные сайт Министерства просвещения Российской Федерации в сети "Интернет"</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bl>
    <w:p w:rsidR="0079665C" w:rsidRDefault="0079665C">
      <w:pPr>
        <w:pBdr>
          <w:top w:val="nil"/>
          <w:left w:val="nil"/>
          <w:bottom w:val="nil"/>
          <w:right w:val="nil"/>
          <w:between w:val="nil"/>
        </w:pBdr>
        <w:spacing w:after="0"/>
        <w:ind w:firstLine="566"/>
        <w:jc w:val="both"/>
        <w:rPr>
          <w:rFonts w:ascii="Arial" w:eastAsia="Arial" w:hAnsi="Arial" w:cs="Arial"/>
          <w:sz w:val="20"/>
          <w:szCs w:val="20"/>
        </w:rPr>
      </w:pP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Наиболее полно общая информация об организации  и  дистанционные способы обратной связи и взаимодействия представлены на официальном сайте ДС8. Наименее полно данная информация представлена на сайтах ДС</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и ДС5. </w:t>
      </w:r>
    </w:p>
    <w:p w:rsidR="0079665C" w:rsidRDefault="003B5367">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группе показателей 3.2. “Обеспечение в организации условий доступности, позволяющих инвалидам получать услуги наравне с другими”, входящей в критерий “Доступность услуг для инвалидов” Приказа Министерства просвещения Российской Федерации от 13 марта 2019 года № 114, есть показатель “Наличие альтернативной версии официального сайта организации в сети "Интернет" для инвалидов по зрению”. Данный показатель обеспечен у всех ДОУ кроме ДС5. </w:t>
      </w:r>
    </w:p>
    <w:p w:rsidR="0079665C" w:rsidRDefault="003B5367">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Постановлением Правительства Российской Федерации от 10 июля 2013 года № 582, на официальном сайте образовательной организации должны присутствовать копии ряда документов. Названия соответствующих документов и наличие их копий на сайте организации представлены в Таблице 2.  </w:t>
      </w:r>
    </w:p>
    <w:p w:rsidR="0079665C" w:rsidRDefault="003B5367">
      <w:pPr>
        <w:spacing w:after="0"/>
        <w:ind w:firstLine="566"/>
        <w:jc w:val="right"/>
        <w:rPr>
          <w:rFonts w:ascii="Arial" w:eastAsia="Arial" w:hAnsi="Arial" w:cs="Arial"/>
          <w:sz w:val="20"/>
          <w:szCs w:val="20"/>
        </w:rPr>
      </w:pPr>
      <w:r>
        <w:rPr>
          <w:rFonts w:ascii="Arial" w:eastAsia="Arial" w:hAnsi="Arial" w:cs="Arial"/>
          <w:sz w:val="20"/>
          <w:szCs w:val="20"/>
        </w:rPr>
        <w:t>Таблица 2.</w:t>
      </w:r>
    </w:p>
    <w:p w:rsidR="0079665C" w:rsidRDefault="003B5367">
      <w:pPr>
        <w:spacing w:after="0"/>
        <w:ind w:firstLine="566"/>
        <w:jc w:val="right"/>
        <w:rPr>
          <w:rFonts w:ascii="Arial" w:eastAsia="Arial" w:hAnsi="Arial" w:cs="Arial"/>
          <w:sz w:val="20"/>
          <w:szCs w:val="20"/>
        </w:rPr>
      </w:pPr>
      <w:r>
        <w:rPr>
          <w:rFonts w:ascii="Arial" w:eastAsia="Arial" w:hAnsi="Arial" w:cs="Arial"/>
          <w:sz w:val="20"/>
          <w:szCs w:val="20"/>
        </w:rPr>
        <w:t xml:space="preserve">Наличие или отсутствие на официальном сайте </w:t>
      </w:r>
      <w:r>
        <w:rPr>
          <w:rFonts w:ascii="Times New Roman" w:eastAsia="Times New Roman" w:hAnsi="Times New Roman" w:cs="Times New Roman"/>
          <w:sz w:val="24"/>
          <w:szCs w:val="24"/>
        </w:rPr>
        <w:t xml:space="preserve">образовательной </w:t>
      </w:r>
      <w:r>
        <w:rPr>
          <w:rFonts w:ascii="Arial" w:eastAsia="Arial" w:hAnsi="Arial" w:cs="Arial"/>
          <w:sz w:val="20"/>
          <w:szCs w:val="20"/>
        </w:rPr>
        <w:t xml:space="preserve">организации </w:t>
      </w:r>
    </w:p>
    <w:p w:rsidR="0079665C" w:rsidRDefault="003B5367">
      <w:pPr>
        <w:spacing w:after="0"/>
        <w:ind w:firstLine="566"/>
        <w:jc w:val="right"/>
        <w:rPr>
          <w:rFonts w:ascii="Arial" w:eastAsia="Arial" w:hAnsi="Arial" w:cs="Arial"/>
          <w:sz w:val="20"/>
          <w:szCs w:val="20"/>
        </w:rPr>
      </w:pPr>
      <w:r>
        <w:rPr>
          <w:rFonts w:ascii="Arial" w:eastAsia="Arial" w:hAnsi="Arial" w:cs="Arial"/>
          <w:sz w:val="20"/>
          <w:szCs w:val="20"/>
        </w:rPr>
        <w:t>копий соответствующих документов</w:t>
      </w:r>
    </w:p>
    <w:p w:rsidR="0079665C" w:rsidRDefault="0079665C">
      <w:pPr>
        <w:spacing w:after="0"/>
        <w:ind w:firstLine="566"/>
        <w:jc w:val="both"/>
        <w:rPr>
          <w:rFonts w:ascii="Times New Roman" w:eastAsia="Times New Roman" w:hAnsi="Times New Roman" w:cs="Times New Roman"/>
          <w:sz w:val="24"/>
          <w:szCs w:val="24"/>
        </w:rPr>
      </w:pPr>
    </w:p>
    <w:tbl>
      <w:tblPr>
        <w:tblStyle w:val="a7"/>
        <w:tblW w:w="888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910"/>
        <w:gridCol w:w="630"/>
        <w:gridCol w:w="600"/>
        <w:gridCol w:w="585"/>
        <w:gridCol w:w="555"/>
        <w:gridCol w:w="600"/>
      </w:tblGrid>
      <w:tr w:rsidR="00465A75" w:rsidTr="00465A75">
        <w:trPr>
          <w:trHeight w:val="300"/>
          <w:jc w:val="center"/>
        </w:trPr>
        <w:tc>
          <w:tcPr>
            <w:tcW w:w="59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Информация</w:t>
            </w:r>
          </w:p>
        </w:tc>
        <w:tc>
          <w:tcPr>
            <w:tcW w:w="63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6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58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55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00"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3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2.1. Наличие устава образовательной организации</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5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2.2. Наличие лицензии на осуществление образовательной деятельности (с приложениями)</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5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2.3. Наличие свидетельства о государственной аккредитации (с приложениями)</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465A75" w:rsidTr="00465A75">
        <w:trPr>
          <w:trHeight w:val="12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 xml:space="preserve">2.4. </w:t>
            </w:r>
            <w:proofErr w:type="gramStart"/>
            <w:r>
              <w:rPr>
                <w:rFonts w:ascii="Arial" w:eastAsia="Arial" w:hAnsi="Arial" w:cs="Arial"/>
                <w:sz w:val="20"/>
                <w:szCs w:val="20"/>
              </w:rPr>
              <w:t>Наличие плана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бюджетной сметы образовательной организации</w:t>
            </w:r>
            <w:proofErr w:type="gramEnd"/>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98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lastRenderedPageBreak/>
              <w:t>2.5.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5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2.6. Наличие правил внутреннего трудового распорядка и коллективного договора</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3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 xml:space="preserve">2.7. Наличие отчета о результатах </w:t>
            </w:r>
            <w:proofErr w:type="spellStart"/>
            <w:r>
              <w:rPr>
                <w:rFonts w:ascii="Arial" w:eastAsia="Arial" w:hAnsi="Arial" w:cs="Arial"/>
                <w:sz w:val="20"/>
                <w:szCs w:val="20"/>
              </w:rPr>
              <w:t>самообследования</w:t>
            </w:r>
            <w:proofErr w:type="spellEnd"/>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12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2.8. Наличие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98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2.9.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bl>
    <w:p w:rsidR="0079665C" w:rsidRDefault="0079665C">
      <w:pPr>
        <w:spacing w:after="0"/>
        <w:ind w:firstLine="566"/>
        <w:jc w:val="both"/>
        <w:rPr>
          <w:rFonts w:ascii="Times New Roman" w:eastAsia="Times New Roman" w:hAnsi="Times New Roman" w:cs="Times New Roman"/>
          <w:sz w:val="24"/>
          <w:szCs w:val="24"/>
        </w:rPr>
      </w:pPr>
    </w:p>
    <w:p w:rsidR="0079665C" w:rsidRDefault="003B5367">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организаций есть почти все копии соответствующих документов, кроме свидетельства о государственной аккредитации (с приложениями) - данный документ есть только на сайте ДС</w:t>
      </w:r>
      <w:proofErr w:type="gramStart"/>
      <w:r>
        <w:rPr>
          <w:rFonts w:ascii="Times New Roman" w:eastAsia="Times New Roman" w:hAnsi="Times New Roman" w:cs="Times New Roman"/>
          <w:sz w:val="24"/>
          <w:szCs w:val="24"/>
        </w:rPr>
        <w:t>4</w:t>
      </w:r>
      <w:proofErr w:type="gramEnd"/>
      <w:r>
        <w:rPr>
          <w:rFonts w:ascii="Arial" w:eastAsia="Arial" w:hAnsi="Arial" w:cs="Arial"/>
          <w:sz w:val="20"/>
          <w:szCs w:val="20"/>
        </w:rPr>
        <w:t xml:space="preserve">. </w:t>
      </w:r>
    </w:p>
    <w:p w:rsidR="0079665C" w:rsidRDefault="003B5367">
      <w:pP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Далее оценивал</w:t>
      </w:r>
      <w:r>
        <w:rPr>
          <w:rFonts w:ascii="Times New Roman" w:eastAsia="Times New Roman" w:hAnsi="Times New Roman" w:cs="Times New Roman"/>
          <w:sz w:val="24"/>
          <w:szCs w:val="24"/>
        </w:rPr>
        <w:t>о</w:t>
      </w:r>
      <w:r>
        <w:rPr>
          <w:rFonts w:ascii="Times New Roman" w:eastAsia="Times New Roman" w:hAnsi="Times New Roman" w:cs="Times New Roman"/>
          <w:color w:val="000000"/>
          <w:sz w:val="24"/>
          <w:szCs w:val="24"/>
        </w:rPr>
        <w:t xml:space="preserve">сь наличие информации </w:t>
      </w:r>
      <w:r>
        <w:rPr>
          <w:rFonts w:ascii="Times New Roman" w:eastAsia="Times New Roman" w:hAnsi="Times New Roman" w:cs="Times New Roman"/>
          <w:sz w:val="24"/>
          <w:szCs w:val="24"/>
        </w:rPr>
        <w:t>о руководителе образовательной организации, его заместителях</w:t>
      </w:r>
      <w:r>
        <w:rPr>
          <w:rFonts w:ascii="Times New Roman" w:eastAsia="Times New Roman" w:hAnsi="Times New Roman" w:cs="Times New Roman"/>
          <w:color w:val="000000"/>
          <w:sz w:val="24"/>
          <w:szCs w:val="24"/>
        </w:rPr>
        <w:t xml:space="preserve">.  Результаты оценки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w:t>
      </w:r>
    </w:p>
    <w:p w:rsidR="0079665C" w:rsidRDefault="0079665C">
      <w:pPr>
        <w:pBdr>
          <w:top w:val="nil"/>
          <w:left w:val="nil"/>
          <w:bottom w:val="nil"/>
          <w:right w:val="nil"/>
          <w:between w:val="nil"/>
        </w:pBdr>
        <w:spacing w:after="0"/>
        <w:ind w:firstLine="566"/>
        <w:jc w:val="right"/>
        <w:rPr>
          <w:rFonts w:ascii="Arial" w:eastAsia="Arial" w:hAnsi="Arial" w:cs="Arial"/>
          <w:sz w:val="20"/>
          <w:szCs w:val="20"/>
        </w:rPr>
      </w:pPr>
    </w:p>
    <w:p w:rsidR="0079665C" w:rsidRDefault="003B5367">
      <w:pPr>
        <w:pBdr>
          <w:top w:val="nil"/>
          <w:left w:val="nil"/>
          <w:bottom w:val="nil"/>
          <w:right w:val="nil"/>
          <w:between w:val="nil"/>
        </w:pBdr>
        <w:spacing w:after="0"/>
        <w:ind w:firstLine="566"/>
        <w:jc w:val="right"/>
        <w:rPr>
          <w:rFonts w:ascii="Arial" w:eastAsia="Arial" w:hAnsi="Arial" w:cs="Arial"/>
          <w:color w:val="000000"/>
          <w:sz w:val="20"/>
          <w:szCs w:val="20"/>
        </w:rPr>
      </w:pPr>
      <w:r>
        <w:rPr>
          <w:rFonts w:ascii="Arial" w:eastAsia="Arial" w:hAnsi="Arial" w:cs="Arial"/>
          <w:color w:val="000000"/>
          <w:sz w:val="20"/>
          <w:szCs w:val="20"/>
        </w:rPr>
        <w:t xml:space="preserve">Таблица </w:t>
      </w:r>
      <w:r>
        <w:rPr>
          <w:rFonts w:ascii="Arial" w:eastAsia="Arial" w:hAnsi="Arial" w:cs="Arial"/>
          <w:sz w:val="20"/>
          <w:szCs w:val="20"/>
        </w:rPr>
        <w:t>3</w:t>
      </w:r>
      <w:r>
        <w:rPr>
          <w:rFonts w:ascii="Arial" w:eastAsia="Arial" w:hAnsi="Arial" w:cs="Arial"/>
          <w:color w:val="000000"/>
          <w:sz w:val="20"/>
          <w:szCs w:val="20"/>
        </w:rPr>
        <w:t xml:space="preserve">. </w:t>
      </w:r>
    </w:p>
    <w:p w:rsidR="0079665C" w:rsidRDefault="003B5367">
      <w:pPr>
        <w:pBdr>
          <w:top w:val="nil"/>
          <w:left w:val="nil"/>
          <w:bottom w:val="nil"/>
          <w:right w:val="nil"/>
          <w:between w:val="nil"/>
        </w:pBdr>
        <w:spacing w:after="0"/>
        <w:ind w:firstLine="566"/>
        <w:jc w:val="right"/>
        <w:rPr>
          <w:rFonts w:ascii="Arial" w:eastAsia="Arial" w:hAnsi="Arial" w:cs="Arial"/>
          <w:color w:val="000000"/>
          <w:sz w:val="20"/>
          <w:szCs w:val="20"/>
        </w:rPr>
      </w:pPr>
      <w:r>
        <w:rPr>
          <w:rFonts w:ascii="Arial" w:eastAsia="Arial" w:hAnsi="Arial" w:cs="Arial"/>
          <w:color w:val="000000"/>
          <w:sz w:val="20"/>
          <w:szCs w:val="20"/>
        </w:rPr>
        <w:t>Наличие или отсутствие на официальном сайте информации</w:t>
      </w:r>
    </w:p>
    <w:p w:rsidR="0079665C" w:rsidRDefault="003B5367">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sz w:val="20"/>
          <w:szCs w:val="20"/>
        </w:rPr>
        <w:t>о руководителе образовательной организации и его заместителях.</w:t>
      </w:r>
    </w:p>
    <w:tbl>
      <w:tblPr>
        <w:tblStyle w:val="a8"/>
        <w:tblW w:w="888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910"/>
        <w:gridCol w:w="630"/>
        <w:gridCol w:w="600"/>
        <w:gridCol w:w="585"/>
        <w:gridCol w:w="555"/>
        <w:gridCol w:w="600"/>
      </w:tblGrid>
      <w:tr w:rsidR="00465A75" w:rsidTr="00465A75">
        <w:trPr>
          <w:trHeight w:val="300"/>
          <w:jc w:val="center"/>
        </w:trPr>
        <w:tc>
          <w:tcPr>
            <w:tcW w:w="59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Информация</w:t>
            </w:r>
          </w:p>
        </w:tc>
        <w:tc>
          <w:tcPr>
            <w:tcW w:w="63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6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58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55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00"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3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3.1. Ф.И.О руководителя</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3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3.2. Ф.И.О заместителей руководителя</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3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3.3. Должности заместителей руководителя</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3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3.4. Телефон и электронная почта руководителя</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5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3.5. Телефон и электронная почта заместителей руководителя</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bl>
    <w:p w:rsidR="0079665C" w:rsidRDefault="0079665C">
      <w:pPr>
        <w:pBdr>
          <w:top w:val="nil"/>
          <w:left w:val="nil"/>
          <w:bottom w:val="nil"/>
          <w:right w:val="nil"/>
          <w:between w:val="nil"/>
        </w:pBdr>
        <w:spacing w:after="0"/>
        <w:jc w:val="both"/>
        <w:rPr>
          <w:rFonts w:ascii="Times New Roman" w:eastAsia="Times New Roman" w:hAnsi="Times New Roman" w:cs="Times New Roman"/>
          <w:sz w:val="24"/>
          <w:szCs w:val="24"/>
        </w:rPr>
      </w:pP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Наиболее полно информацию о руководителе образовательной организации и его заместителях разместил ДС8. У остальных организаций данная информация представлена достаточно слабо, в основном отсутствуют Ф.И.О., должности, телефон и электронная почта заместителей руководителя.</w:t>
      </w: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Постановление Правительства Российской Федерации от 10 июля 2013 года № 582,</w:t>
      </w:r>
      <w:r>
        <w:rPr>
          <w:rFonts w:ascii="Times New Roman" w:eastAsia="Times New Roman" w:hAnsi="Times New Roman" w:cs="Times New Roman"/>
          <w:color w:val="000000"/>
          <w:sz w:val="24"/>
          <w:szCs w:val="24"/>
        </w:rPr>
        <w:t xml:space="preserve">  на официальном сайте образовательной организации необходимо размещать </w:t>
      </w:r>
      <w:r>
        <w:rPr>
          <w:rFonts w:ascii="Times New Roman" w:eastAsia="Times New Roman" w:hAnsi="Times New Roman" w:cs="Times New Roman"/>
          <w:sz w:val="24"/>
          <w:szCs w:val="24"/>
        </w:rPr>
        <w:t>информацию о составе педагогических работников, реализующих образовательные программы, с указанием уровня образования, квалификации и опыта работы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Наличие и отсутствие соответствующей информации представлено в Таблице 4. </w:t>
      </w:r>
    </w:p>
    <w:p w:rsidR="0079665C" w:rsidRDefault="003B5367">
      <w:pPr>
        <w:spacing w:after="0"/>
        <w:ind w:firstLine="566"/>
        <w:jc w:val="right"/>
        <w:rPr>
          <w:rFonts w:ascii="Arial" w:eastAsia="Arial" w:hAnsi="Arial" w:cs="Arial"/>
          <w:sz w:val="20"/>
          <w:szCs w:val="20"/>
        </w:rPr>
      </w:pPr>
      <w:r>
        <w:rPr>
          <w:rFonts w:ascii="Arial" w:eastAsia="Arial" w:hAnsi="Arial" w:cs="Arial"/>
          <w:sz w:val="20"/>
          <w:szCs w:val="20"/>
        </w:rPr>
        <w:t xml:space="preserve">Таблица 4. </w:t>
      </w:r>
    </w:p>
    <w:p w:rsidR="0079665C" w:rsidRDefault="003B5367">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sz w:val="20"/>
          <w:szCs w:val="20"/>
        </w:rPr>
        <w:t>Наличие или отсутствие на официальном сайте информации о составе педагогических работников, реализующих образовательные программы, с указанием уровня образования, квалификации и опыта работы</w:t>
      </w:r>
    </w:p>
    <w:tbl>
      <w:tblPr>
        <w:tblStyle w:val="a9"/>
        <w:tblW w:w="888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910"/>
        <w:gridCol w:w="630"/>
        <w:gridCol w:w="600"/>
        <w:gridCol w:w="585"/>
        <w:gridCol w:w="555"/>
        <w:gridCol w:w="600"/>
      </w:tblGrid>
      <w:tr w:rsidR="00681EEA" w:rsidTr="00681EEA">
        <w:trPr>
          <w:trHeight w:val="300"/>
          <w:jc w:val="center"/>
        </w:trPr>
        <w:tc>
          <w:tcPr>
            <w:tcW w:w="59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lastRenderedPageBreak/>
              <w:t>Информация</w:t>
            </w:r>
          </w:p>
        </w:tc>
        <w:tc>
          <w:tcPr>
            <w:tcW w:w="63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6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58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55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00"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681EEA" w:rsidTr="00681EEA">
        <w:trPr>
          <w:trHeight w:val="3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4.1. Ф.И.О работника</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3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4.2. Занимаемая должность (должности)</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5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4.3. Наименование направления подготовки и (или) специальности преподавателя</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5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4.4. Данные о повышении квалификации и (или) профессиональной переподготовке</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3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4.5. Общий стаж работы</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3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4.6. Стаж работы по специальности</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bl>
    <w:p w:rsidR="0079665C" w:rsidRDefault="0079665C">
      <w:pPr>
        <w:pBdr>
          <w:top w:val="nil"/>
          <w:left w:val="nil"/>
          <w:bottom w:val="nil"/>
          <w:right w:val="nil"/>
          <w:between w:val="nil"/>
        </w:pBdr>
        <w:spacing w:after="0"/>
        <w:jc w:val="both"/>
        <w:rPr>
          <w:rFonts w:ascii="Times New Roman" w:eastAsia="Times New Roman" w:hAnsi="Times New Roman" w:cs="Times New Roman"/>
          <w:sz w:val="24"/>
          <w:szCs w:val="24"/>
        </w:rPr>
      </w:pP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полной мере предоставили информацию о составе педагогических работников, реализующих образовательные программы, на своем официальном сайте ДС3, ДС5 и ДС8. </w:t>
      </w:r>
    </w:p>
    <w:p w:rsidR="0079665C" w:rsidRDefault="003B5367">
      <w:pPr>
        <w:pBdr>
          <w:top w:val="nil"/>
          <w:left w:val="nil"/>
          <w:bottom w:val="nil"/>
          <w:right w:val="nil"/>
          <w:between w:val="nil"/>
        </w:pBdr>
        <w:spacing w:after="0"/>
        <w:ind w:firstLine="566"/>
        <w:jc w:val="both"/>
        <w:rPr>
          <w:rFonts w:ascii="Arial" w:eastAsia="Arial" w:hAnsi="Arial" w:cs="Arial"/>
          <w:sz w:val="20"/>
          <w:szCs w:val="20"/>
        </w:rPr>
      </w:pPr>
      <w:r>
        <w:rPr>
          <w:rFonts w:ascii="Times New Roman" w:eastAsia="Times New Roman" w:hAnsi="Times New Roman" w:cs="Times New Roman"/>
          <w:sz w:val="24"/>
          <w:szCs w:val="24"/>
        </w:rPr>
        <w:t xml:space="preserve">Далее оценивалось наличие информации, касающейся образовательного процесса. Результаты оценки представлены в Таблице 5. </w:t>
      </w:r>
    </w:p>
    <w:p w:rsidR="0079665C" w:rsidRDefault="003B5367">
      <w:pPr>
        <w:spacing w:after="0"/>
        <w:ind w:firstLine="566"/>
        <w:jc w:val="right"/>
        <w:rPr>
          <w:rFonts w:ascii="Arial" w:eastAsia="Arial" w:hAnsi="Arial" w:cs="Arial"/>
          <w:sz w:val="20"/>
          <w:szCs w:val="20"/>
        </w:rPr>
      </w:pPr>
      <w:r>
        <w:rPr>
          <w:rFonts w:ascii="Arial" w:eastAsia="Arial" w:hAnsi="Arial" w:cs="Arial"/>
          <w:sz w:val="20"/>
          <w:szCs w:val="20"/>
        </w:rPr>
        <w:t xml:space="preserve">Таблица 5. </w:t>
      </w:r>
    </w:p>
    <w:p w:rsidR="0079665C" w:rsidRDefault="003B5367">
      <w:pPr>
        <w:spacing w:after="0"/>
        <w:ind w:firstLine="566"/>
        <w:jc w:val="right"/>
        <w:rPr>
          <w:rFonts w:ascii="Arial" w:eastAsia="Arial" w:hAnsi="Arial" w:cs="Arial"/>
          <w:sz w:val="20"/>
          <w:szCs w:val="20"/>
        </w:rPr>
      </w:pPr>
      <w:r>
        <w:rPr>
          <w:rFonts w:ascii="Arial" w:eastAsia="Arial" w:hAnsi="Arial" w:cs="Arial"/>
          <w:sz w:val="20"/>
          <w:szCs w:val="20"/>
        </w:rPr>
        <w:t xml:space="preserve">Наличие или отсутствие на официальном сайте информации, </w:t>
      </w:r>
    </w:p>
    <w:p w:rsidR="0079665C" w:rsidRDefault="003B5367">
      <w:pPr>
        <w:spacing w:after="0"/>
        <w:ind w:firstLine="566"/>
        <w:jc w:val="right"/>
        <w:rPr>
          <w:rFonts w:ascii="Times New Roman" w:eastAsia="Times New Roman" w:hAnsi="Times New Roman" w:cs="Times New Roman"/>
          <w:sz w:val="24"/>
          <w:szCs w:val="24"/>
        </w:rPr>
      </w:pPr>
      <w:proofErr w:type="gramStart"/>
      <w:r>
        <w:rPr>
          <w:rFonts w:ascii="Arial" w:eastAsia="Arial" w:hAnsi="Arial" w:cs="Arial"/>
          <w:sz w:val="20"/>
          <w:szCs w:val="20"/>
        </w:rPr>
        <w:t>касающейся</w:t>
      </w:r>
      <w:proofErr w:type="gramEnd"/>
      <w:r>
        <w:rPr>
          <w:rFonts w:ascii="Arial" w:eastAsia="Arial" w:hAnsi="Arial" w:cs="Arial"/>
          <w:sz w:val="20"/>
          <w:szCs w:val="20"/>
        </w:rPr>
        <w:t xml:space="preserve"> образовательного процесса</w:t>
      </w:r>
    </w:p>
    <w:tbl>
      <w:tblPr>
        <w:tblStyle w:val="aa"/>
        <w:tblW w:w="888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910"/>
        <w:gridCol w:w="630"/>
        <w:gridCol w:w="600"/>
        <w:gridCol w:w="585"/>
        <w:gridCol w:w="555"/>
        <w:gridCol w:w="600"/>
      </w:tblGrid>
      <w:tr w:rsidR="00465A75" w:rsidTr="00465A75">
        <w:trPr>
          <w:trHeight w:val="300"/>
          <w:jc w:val="center"/>
        </w:trPr>
        <w:tc>
          <w:tcPr>
            <w:tcW w:w="59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Информация</w:t>
            </w:r>
          </w:p>
        </w:tc>
        <w:tc>
          <w:tcPr>
            <w:tcW w:w="63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6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58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55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00"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5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5.1. Наличие информации об уровне образования, получаемом в данной образовательной организации</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5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5.2. Наличие информации о формах обучения, реализуемых в образовательной организации</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5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5.3. Наличие информации о нормативном сроке обучения в образовательной организации</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5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5.4. Наличие описания образовательной программы с приложением ее копии</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74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5.5. Методические и иные документы, разработанные образовательной организацией для обеспечения образовательного процесса</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98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5.6. Наличие реализуемых образовательных программ с указанием учебных предметов, курсов, дисциплин (модулей), практики, предусмотренные соответствующей образовательной программой</w:t>
            </w:r>
          </w:p>
        </w:tc>
        <w:tc>
          <w:tcPr>
            <w:tcW w:w="6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bl>
    <w:p w:rsidR="0079665C" w:rsidRDefault="003B5367">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полной мере предоставили информацию об образовательном процессе на своем официальном сайте ДС</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ДС4 и ДС8. Очень слабо данная информация представлена на сайте ДС5. </w:t>
      </w:r>
    </w:p>
    <w:p w:rsidR="0079665C" w:rsidRDefault="003B5367">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Последняя группа показателей, изучаемых на официальном сайте образовательной организации - это информация о материально-техническом обеспечении образовательной деятельности. Наличие или отсутствие данной информации представлено в Таблице 6. </w:t>
      </w:r>
    </w:p>
    <w:p w:rsidR="0079665C" w:rsidRDefault="003B5367">
      <w:pPr>
        <w:spacing w:after="0"/>
        <w:ind w:firstLine="566"/>
        <w:jc w:val="right"/>
        <w:rPr>
          <w:rFonts w:ascii="Arial" w:eastAsia="Arial" w:hAnsi="Arial" w:cs="Arial"/>
          <w:sz w:val="20"/>
          <w:szCs w:val="20"/>
        </w:rPr>
      </w:pPr>
      <w:r>
        <w:rPr>
          <w:rFonts w:ascii="Arial" w:eastAsia="Arial" w:hAnsi="Arial" w:cs="Arial"/>
          <w:sz w:val="20"/>
          <w:szCs w:val="20"/>
        </w:rPr>
        <w:t xml:space="preserve">Таблица 6. </w:t>
      </w:r>
    </w:p>
    <w:p w:rsidR="0079665C" w:rsidRDefault="003B5367">
      <w:pPr>
        <w:spacing w:after="49"/>
        <w:ind w:firstLine="566"/>
        <w:jc w:val="right"/>
        <w:rPr>
          <w:rFonts w:ascii="Times New Roman" w:eastAsia="Times New Roman" w:hAnsi="Times New Roman" w:cs="Times New Roman"/>
          <w:sz w:val="24"/>
          <w:szCs w:val="24"/>
        </w:rPr>
      </w:pPr>
      <w:r>
        <w:rPr>
          <w:rFonts w:ascii="Arial" w:eastAsia="Arial" w:hAnsi="Arial" w:cs="Arial"/>
          <w:sz w:val="20"/>
          <w:szCs w:val="20"/>
        </w:rPr>
        <w:t>Наличие или отсутствие на официальном сайте информации о материально-техническом обеспечении образовательной деятельности</w:t>
      </w:r>
    </w:p>
    <w:tbl>
      <w:tblPr>
        <w:tblStyle w:val="ab"/>
        <w:tblW w:w="886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910"/>
        <w:gridCol w:w="590"/>
        <w:gridCol w:w="590"/>
        <w:gridCol w:w="590"/>
        <w:gridCol w:w="590"/>
        <w:gridCol w:w="590"/>
      </w:tblGrid>
      <w:tr w:rsidR="00465A75" w:rsidTr="00465A75">
        <w:trPr>
          <w:trHeight w:val="300"/>
          <w:jc w:val="center"/>
        </w:trPr>
        <w:tc>
          <w:tcPr>
            <w:tcW w:w="59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Информация</w:t>
            </w:r>
          </w:p>
        </w:tc>
        <w:tc>
          <w:tcPr>
            <w:tcW w:w="5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5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590"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590"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590"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12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lastRenderedPageBreak/>
              <w:t>6.1. Наличие сведений о наличии оборудованных учебных кабинетов, объектов для проведения практических занятий я, в том числе приспособленных для использования инвалидами и лицами с ограниченными возможностями здоровья</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r>
      <w:tr w:rsidR="00465A75" w:rsidTr="00465A75">
        <w:trPr>
          <w:trHeight w:val="74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6.2.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465A75" w:rsidTr="00465A75">
        <w:trPr>
          <w:trHeight w:val="74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6.3. Наличие сведений об условиях питания обучающихся, в том числе инвалидов и лиц с ограниченными возможностями здоровья</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465A75" w:rsidTr="00465A75">
        <w:trPr>
          <w:trHeight w:val="74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6.4. Наличие сведений об условиях охраны здоровья обучающихся, в том числе инвалидов и лиц с ограниченными возможностями здоровья</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465A75" w:rsidTr="00465A75">
        <w:trPr>
          <w:trHeight w:val="98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6.5. Наличие сведений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465A75" w:rsidTr="00465A75">
        <w:trPr>
          <w:trHeight w:val="120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6.6. Наличие сведений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к которым обеспечивается доступ обучающихся</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465A75" w:rsidTr="00465A75">
        <w:trPr>
          <w:trHeight w:val="74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6.7.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465A75" w:rsidTr="00465A75">
        <w:trPr>
          <w:trHeight w:val="1680"/>
          <w:jc w:val="center"/>
        </w:trPr>
        <w:tc>
          <w:tcPr>
            <w:tcW w:w="59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 xml:space="preserve">6.8. </w:t>
            </w:r>
            <w:proofErr w:type="gramStart"/>
            <w:r>
              <w:rPr>
                <w:rFonts w:ascii="Arial" w:eastAsia="Arial" w:hAnsi="Arial" w:cs="Arial"/>
                <w:sz w:val="20"/>
                <w:szCs w:val="20"/>
              </w:rPr>
              <w:t>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bl>
    <w:p w:rsidR="0079665C" w:rsidRDefault="003B5367">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Постановлением Правительства России от 21 марта 2019 г. N 292 с 30 марта 2019 года материально-технические обеспечение образовательной деятельности на официальном сайте организации должно быть </w:t>
      </w:r>
      <w:proofErr w:type="gramStart"/>
      <w:r>
        <w:rPr>
          <w:rFonts w:ascii="Times New Roman" w:eastAsia="Times New Roman" w:hAnsi="Times New Roman" w:cs="Times New Roman"/>
          <w:sz w:val="24"/>
          <w:szCs w:val="24"/>
        </w:rPr>
        <w:t>описано</w:t>
      </w:r>
      <w:proofErr w:type="gramEnd"/>
      <w:r>
        <w:rPr>
          <w:rFonts w:ascii="Times New Roman" w:eastAsia="Times New Roman" w:hAnsi="Times New Roman" w:cs="Times New Roman"/>
          <w:sz w:val="24"/>
          <w:szCs w:val="24"/>
        </w:rPr>
        <w:t xml:space="preserve"> в том числе с учетом потребностей инвалидов.</w:t>
      </w:r>
    </w:p>
    <w:p w:rsidR="0079665C" w:rsidRDefault="003B5367">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на сайте организации информация о материально-техническом обеспечении представлена, однако нет информации с учетом потребностей инвалидов и лиц с ограниченными возможностями, то для такой организации в таблице будет указано промежуточное значение “</w:t>
      </w:r>
      <w:r w:rsidR="00681EEA">
        <w:rPr>
          <w:rFonts w:ascii="Times New Roman" w:eastAsia="Times New Roman" w:hAnsi="Times New Roman" w:cs="Times New Roman"/>
          <w:sz w:val="24"/>
          <w:szCs w:val="24"/>
        </w:rPr>
        <w:t>Частично</w:t>
      </w:r>
      <w:r>
        <w:rPr>
          <w:rFonts w:ascii="Times New Roman" w:eastAsia="Times New Roman" w:hAnsi="Times New Roman" w:cs="Times New Roman"/>
          <w:sz w:val="24"/>
          <w:szCs w:val="24"/>
        </w:rPr>
        <w:t>” (в таблице применено сокращение - “Част</w:t>
      </w:r>
      <w:proofErr w:type="gramStart"/>
      <w:r>
        <w:rPr>
          <w:rFonts w:ascii="Times New Roman" w:eastAsia="Times New Roman" w:hAnsi="Times New Roman" w:cs="Times New Roman"/>
          <w:sz w:val="24"/>
          <w:szCs w:val="24"/>
        </w:rPr>
        <w:t xml:space="preserve">.”). </w:t>
      </w:r>
      <w:proofErr w:type="gramEnd"/>
    </w:p>
    <w:p w:rsidR="0079665C" w:rsidRDefault="003B5367">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сайте большинства организаций информация представлена только </w:t>
      </w:r>
      <w:r w:rsidR="00681EEA">
        <w:rPr>
          <w:rFonts w:ascii="Times New Roman" w:eastAsia="Times New Roman" w:hAnsi="Times New Roman" w:cs="Times New Roman"/>
          <w:sz w:val="24"/>
          <w:szCs w:val="24"/>
        </w:rPr>
        <w:t>частично</w:t>
      </w:r>
      <w:r w:rsidR="007172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Необходимо дополнение информации новыми сведениями с учетом потребностей инвалидов и лиц с ограниченными возможностями. </w:t>
      </w:r>
    </w:p>
    <w:p w:rsidR="0079665C" w:rsidRDefault="003B5367">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Лучше всего данная информация представлена на сайте ДС</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хуже всего на сайте ДС8 - здесь информация практически отсутствует. </w:t>
      </w:r>
    </w:p>
    <w:p w:rsidR="0079665C" w:rsidRDefault="003B5367">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 момент проведения оценки федеральным и региональным законодательством и </w:t>
      </w:r>
      <w:proofErr w:type="spellStart"/>
      <w:r>
        <w:rPr>
          <w:rFonts w:ascii="Times New Roman" w:eastAsia="Times New Roman" w:hAnsi="Times New Roman" w:cs="Times New Roman"/>
          <w:sz w:val="24"/>
          <w:szCs w:val="24"/>
        </w:rPr>
        <w:t>местнымиорганами</w:t>
      </w:r>
      <w:proofErr w:type="spellEnd"/>
      <w:r>
        <w:rPr>
          <w:rFonts w:ascii="Times New Roman" w:eastAsia="Times New Roman" w:hAnsi="Times New Roman" w:cs="Times New Roman"/>
          <w:color w:val="000000"/>
          <w:sz w:val="24"/>
          <w:szCs w:val="24"/>
        </w:rPr>
        <w:t xml:space="preserve"> управления образованием не установлено никаких требований в </w:t>
      </w:r>
      <w:r>
        <w:rPr>
          <w:rFonts w:ascii="Times New Roman" w:eastAsia="Times New Roman" w:hAnsi="Times New Roman" w:cs="Times New Roman"/>
          <w:color w:val="000000"/>
          <w:sz w:val="24"/>
          <w:szCs w:val="24"/>
        </w:rPr>
        <w:lastRenderedPageBreak/>
        <w:t xml:space="preserve">отношении информации о деятельности организации, размещенной на информационных стендах в помещении организации. </w:t>
      </w:r>
      <w:r>
        <w:rPr>
          <w:rFonts w:ascii="Times New Roman" w:eastAsia="Times New Roman" w:hAnsi="Times New Roman" w:cs="Times New Roman"/>
          <w:sz w:val="24"/>
          <w:szCs w:val="24"/>
        </w:rPr>
        <w:t xml:space="preserve">Таким образом, наличие самого стенда с информацией о деятельности организации может считаться полным выполнением требований. Стенд с информацией о деятельности присутствует у каждой организации. </w:t>
      </w:r>
    </w:p>
    <w:p w:rsidR="0079665C" w:rsidRDefault="003B5367">
      <w:pPr>
        <w:pStyle w:val="1"/>
        <w:spacing w:after="0"/>
        <w:ind w:firstLine="566"/>
        <w:jc w:val="both"/>
        <w:rPr>
          <w:rFonts w:ascii="Times New Roman" w:eastAsia="Times New Roman" w:hAnsi="Times New Roman" w:cs="Times New Roman"/>
          <w:sz w:val="24"/>
          <w:szCs w:val="24"/>
        </w:rPr>
      </w:pPr>
      <w:bookmarkStart w:id="7" w:name="_2et92p0" w:colFirst="0" w:colLast="0"/>
      <w:bookmarkEnd w:id="7"/>
      <w:r>
        <w:rPr>
          <w:rFonts w:ascii="Times New Roman" w:eastAsia="Times New Roman" w:hAnsi="Times New Roman" w:cs="Times New Roman"/>
          <w:sz w:val="24"/>
          <w:szCs w:val="24"/>
        </w:rPr>
        <w:t>3. Результаты удовлетворенности граждан качеством условий оказания услуг</w:t>
      </w:r>
    </w:p>
    <w:p w:rsidR="0079665C" w:rsidRDefault="0079665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Pr>
          <w:rFonts w:ascii="Times New Roman" w:eastAsia="Times New Roman" w:hAnsi="Times New Roman" w:cs="Times New Roman"/>
          <w:color w:val="000000"/>
          <w:sz w:val="24"/>
          <w:szCs w:val="24"/>
        </w:rPr>
        <w:t>медико-социальной</w:t>
      </w:r>
      <w:proofErr w:type="gramEnd"/>
      <w:r>
        <w:rPr>
          <w:rFonts w:ascii="Times New Roman" w:eastAsia="Times New Roman" w:hAnsi="Times New Roman" w:cs="Times New Roman"/>
          <w:color w:val="000000"/>
          <w:sz w:val="24"/>
          <w:szCs w:val="24"/>
        </w:rPr>
        <w:t xml:space="preserve"> экспертизы" (далее - Методика), утвержденная Приказом Минтруда России от 30.10.2018 N 675н. </w:t>
      </w: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w:t>
      </w:r>
      <w:r>
        <w:rPr>
          <w:rFonts w:ascii="Times New Roman" w:eastAsia="Times New Roman" w:hAnsi="Times New Roman" w:cs="Times New Roman"/>
          <w:sz w:val="24"/>
          <w:szCs w:val="24"/>
        </w:rPr>
        <w:t xml:space="preserve">На сайте bus.gov.ru объем генеральной совокупности называется “Численность респондентов”, а </w:t>
      </w:r>
      <w:r w:rsidR="00717269">
        <w:rPr>
          <w:rFonts w:ascii="Times New Roman" w:eastAsia="Times New Roman" w:hAnsi="Times New Roman" w:cs="Times New Roman"/>
          <w:sz w:val="24"/>
          <w:szCs w:val="24"/>
        </w:rPr>
        <w:t>число респондентов,</w:t>
      </w:r>
      <w:r>
        <w:rPr>
          <w:rFonts w:ascii="Times New Roman" w:eastAsia="Times New Roman" w:hAnsi="Times New Roman" w:cs="Times New Roman"/>
          <w:sz w:val="24"/>
          <w:szCs w:val="24"/>
        </w:rPr>
        <w:t xml:space="preserve"> реально прошедших опрос</w:t>
      </w:r>
      <w:r w:rsidR="007172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“Доля респондентов”. В таблице ниже мы </w:t>
      </w:r>
      <w:r w:rsidR="00717269">
        <w:rPr>
          <w:rFonts w:ascii="Times New Roman" w:eastAsia="Times New Roman" w:hAnsi="Times New Roman" w:cs="Times New Roman"/>
          <w:sz w:val="24"/>
          <w:szCs w:val="24"/>
        </w:rPr>
        <w:t>будем использовать</w:t>
      </w:r>
      <w:r>
        <w:rPr>
          <w:rFonts w:ascii="Times New Roman" w:eastAsia="Times New Roman" w:hAnsi="Times New Roman" w:cs="Times New Roman"/>
          <w:sz w:val="24"/>
          <w:szCs w:val="24"/>
        </w:rPr>
        <w:t xml:space="preserve"> эту терминологию, поскольку на bus.gov.ru данные значения нужно </w:t>
      </w:r>
      <w:proofErr w:type="gramStart"/>
      <w:r>
        <w:rPr>
          <w:rFonts w:ascii="Times New Roman" w:eastAsia="Times New Roman" w:hAnsi="Times New Roman" w:cs="Times New Roman"/>
          <w:sz w:val="24"/>
          <w:szCs w:val="24"/>
        </w:rPr>
        <w:t>будет</w:t>
      </w:r>
      <w:proofErr w:type="gramEnd"/>
      <w:r>
        <w:rPr>
          <w:rFonts w:ascii="Times New Roman" w:eastAsia="Times New Roman" w:hAnsi="Times New Roman" w:cs="Times New Roman"/>
          <w:sz w:val="24"/>
          <w:szCs w:val="24"/>
        </w:rPr>
        <w:t xml:space="preserve"> вносит именно под таким наименованием. </w:t>
      </w:r>
    </w:p>
    <w:p w:rsidR="0079665C" w:rsidRDefault="0079665C">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tbl>
      <w:tblPr>
        <w:tblStyle w:val="ac"/>
        <w:tblW w:w="948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09"/>
        <w:gridCol w:w="1768"/>
        <w:gridCol w:w="1200"/>
        <w:gridCol w:w="1710"/>
      </w:tblGrid>
      <w:tr w:rsidR="0079665C" w:rsidTr="00465A75">
        <w:trPr>
          <w:trHeight w:val="740"/>
        </w:trPr>
        <w:tc>
          <w:tcPr>
            <w:tcW w:w="4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b/>
                <w:color w:val="333333"/>
                <w:sz w:val="20"/>
                <w:szCs w:val="20"/>
              </w:rPr>
              <w:t>Организация</w:t>
            </w:r>
          </w:p>
        </w:tc>
        <w:tc>
          <w:tcPr>
            <w:tcW w:w="176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b/>
                <w:sz w:val="20"/>
                <w:szCs w:val="20"/>
              </w:rPr>
              <w:t>Численность респондентов</w:t>
            </w:r>
          </w:p>
        </w:tc>
        <w:tc>
          <w:tcPr>
            <w:tcW w:w="12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b/>
                <w:sz w:val="20"/>
                <w:szCs w:val="20"/>
              </w:rPr>
              <w:t>40%</w:t>
            </w:r>
          </w:p>
        </w:tc>
        <w:tc>
          <w:tcPr>
            <w:tcW w:w="17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b/>
                <w:sz w:val="20"/>
                <w:szCs w:val="20"/>
              </w:rPr>
              <w:t>Доля респондентов</w:t>
            </w:r>
          </w:p>
        </w:tc>
      </w:tr>
      <w:tr w:rsidR="0079665C" w:rsidTr="00465A75">
        <w:trPr>
          <w:trHeight w:val="300"/>
        </w:trPr>
        <w:tc>
          <w:tcPr>
            <w:tcW w:w="480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МБДОУ Северо-Енисейский детский сад №1</w:t>
            </w:r>
          </w:p>
        </w:tc>
        <w:tc>
          <w:tcPr>
            <w:tcW w:w="176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131</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52</w:t>
            </w:r>
          </w:p>
        </w:tc>
        <w:tc>
          <w:tcPr>
            <w:tcW w:w="17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85</w:t>
            </w:r>
          </w:p>
        </w:tc>
      </w:tr>
      <w:tr w:rsidR="0079665C" w:rsidTr="00465A75">
        <w:trPr>
          <w:trHeight w:val="300"/>
        </w:trPr>
        <w:tc>
          <w:tcPr>
            <w:tcW w:w="480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МБДОУ Северо-Енисейский детский сад №3</w:t>
            </w:r>
          </w:p>
        </w:tc>
        <w:tc>
          <w:tcPr>
            <w:tcW w:w="176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84</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34</w:t>
            </w:r>
          </w:p>
        </w:tc>
        <w:tc>
          <w:tcPr>
            <w:tcW w:w="17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35</w:t>
            </w:r>
          </w:p>
        </w:tc>
      </w:tr>
      <w:tr w:rsidR="0079665C" w:rsidTr="00465A75">
        <w:trPr>
          <w:trHeight w:val="500"/>
        </w:trPr>
        <w:tc>
          <w:tcPr>
            <w:tcW w:w="480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МБДОУ Северо-Енисейский детский сад №4 "Жарки"</w:t>
            </w:r>
          </w:p>
        </w:tc>
        <w:tc>
          <w:tcPr>
            <w:tcW w:w="176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88</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35</w:t>
            </w:r>
          </w:p>
        </w:tc>
        <w:tc>
          <w:tcPr>
            <w:tcW w:w="17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40</w:t>
            </w:r>
          </w:p>
        </w:tc>
      </w:tr>
      <w:tr w:rsidR="0079665C" w:rsidTr="00465A75">
        <w:trPr>
          <w:trHeight w:val="300"/>
        </w:trPr>
        <w:tc>
          <w:tcPr>
            <w:tcW w:w="480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МБДОУ Северо-Енисейский детский сад №5</w:t>
            </w:r>
          </w:p>
        </w:tc>
        <w:tc>
          <w:tcPr>
            <w:tcW w:w="176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126</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50</w:t>
            </w:r>
          </w:p>
        </w:tc>
        <w:tc>
          <w:tcPr>
            <w:tcW w:w="17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51</w:t>
            </w:r>
          </w:p>
        </w:tc>
      </w:tr>
      <w:tr w:rsidR="0079665C" w:rsidTr="00465A75">
        <w:trPr>
          <w:trHeight w:val="500"/>
        </w:trPr>
        <w:tc>
          <w:tcPr>
            <w:tcW w:w="480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 xml:space="preserve">МБДОУ Северо-Енисейский детский сад №8 "Иволга" им. В.Б. </w:t>
            </w:r>
            <w:proofErr w:type="spellStart"/>
            <w:r>
              <w:rPr>
                <w:rFonts w:ascii="Arial" w:eastAsia="Arial" w:hAnsi="Arial" w:cs="Arial"/>
                <w:sz w:val="20"/>
                <w:szCs w:val="20"/>
              </w:rPr>
              <w:t>Гайнутдиновой</w:t>
            </w:r>
            <w:proofErr w:type="spellEnd"/>
          </w:p>
        </w:tc>
        <w:tc>
          <w:tcPr>
            <w:tcW w:w="176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89</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36</w:t>
            </w:r>
          </w:p>
        </w:tc>
        <w:tc>
          <w:tcPr>
            <w:tcW w:w="17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38</w:t>
            </w:r>
          </w:p>
        </w:tc>
      </w:tr>
    </w:tbl>
    <w:p w:rsidR="0079665C" w:rsidRDefault="0079665C">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w:t>
      </w:r>
      <w:proofErr w:type="gramStart"/>
      <w:r>
        <w:rPr>
          <w:rFonts w:ascii="Times New Roman" w:eastAsia="Times New Roman" w:hAnsi="Times New Roman" w:cs="Times New Roman"/>
          <w:color w:val="000000"/>
          <w:sz w:val="24"/>
          <w:szCs w:val="24"/>
        </w:rPr>
        <w:t>оценки качества условий оказания услуг</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Ознакомится</w:t>
      </w:r>
      <w:proofErr w:type="gramEnd"/>
      <w:r>
        <w:rPr>
          <w:rFonts w:ascii="Times New Roman" w:eastAsia="Times New Roman" w:hAnsi="Times New Roman" w:cs="Times New Roman"/>
          <w:color w:val="000000"/>
          <w:sz w:val="24"/>
          <w:szCs w:val="24"/>
        </w:rPr>
        <w:t xml:space="preserve"> с образцом анкеты можно в Приложении 3 к данному отчету. </w:t>
      </w: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w:t>
      </w:r>
      <w:proofErr w:type="spellStart"/>
      <w:r>
        <w:rPr>
          <w:rFonts w:ascii="Times New Roman" w:eastAsia="Times New Roman" w:hAnsi="Times New Roman" w:cs="Times New Roman"/>
          <w:color w:val="000000"/>
          <w:sz w:val="24"/>
          <w:szCs w:val="24"/>
        </w:rPr>
        <w:t>самозаполнения</w:t>
      </w:r>
      <w:proofErr w:type="spellEnd"/>
      <w:r>
        <w:rPr>
          <w:rFonts w:ascii="Times New Roman" w:eastAsia="Times New Roman" w:hAnsi="Times New Roman" w:cs="Times New Roman"/>
          <w:color w:val="000000"/>
          <w:sz w:val="24"/>
          <w:szCs w:val="24"/>
        </w:rPr>
        <w:t xml:space="preserve"> анкеты в сети Интернет. Сроки проведения опроса с </w:t>
      </w:r>
      <w:r>
        <w:rPr>
          <w:rFonts w:ascii="Times New Roman" w:eastAsia="Times New Roman" w:hAnsi="Times New Roman" w:cs="Times New Roman"/>
          <w:sz w:val="24"/>
          <w:szCs w:val="24"/>
        </w:rPr>
        <w:t xml:space="preserve">1 </w:t>
      </w:r>
      <w:r>
        <w:rPr>
          <w:rFonts w:ascii="Times New Roman" w:eastAsia="Times New Roman" w:hAnsi="Times New Roman" w:cs="Times New Roman"/>
          <w:color w:val="000000"/>
          <w:sz w:val="24"/>
          <w:szCs w:val="24"/>
        </w:rPr>
        <w:t xml:space="preserve">по </w:t>
      </w:r>
      <w:r>
        <w:rPr>
          <w:rFonts w:ascii="Times New Roman" w:eastAsia="Times New Roman" w:hAnsi="Times New Roman" w:cs="Times New Roman"/>
          <w:sz w:val="24"/>
          <w:szCs w:val="24"/>
        </w:rPr>
        <w:t xml:space="preserve">28октября </w:t>
      </w:r>
      <w:r>
        <w:rPr>
          <w:rFonts w:ascii="Times New Roman" w:eastAsia="Times New Roman" w:hAnsi="Times New Roman" w:cs="Times New Roman"/>
          <w:color w:val="000000"/>
          <w:sz w:val="24"/>
          <w:szCs w:val="24"/>
        </w:rPr>
        <w:t xml:space="preserve">2019 года. </w:t>
      </w: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организации была создана уникальная ссылка для прохождения опроса. Для ознакомления с электронной анкетой, которая использовалась для проведения опроса в организации, необходимо перейти по ссылке:</w:t>
      </w:r>
    </w:p>
    <w:p w:rsidR="0079665C" w:rsidRDefault="0079665C">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rsidR="0079665C" w:rsidRDefault="00FA6EB7">
      <w:pPr>
        <w:shd w:val="clear" w:color="auto" w:fill="FFFFFF"/>
        <w:spacing w:after="0" w:line="288" w:lineRule="auto"/>
        <w:jc w:val="center"/>
        <w:rPr>
          <w:rFonts w:ascii="Times New Roman" w:eastAsia="Times New Roman" w:hAnsi="Times New Roman" w:cs="Times New Roman"/>
          <w:sz w:val="24"/>
          <w:szCs w:val="24"/>
        </w:rPr>
      </w:pPr>
      <w:hyperlink r:id="rId15">
        <w:r w:rsidR="003B5367">
          <w:rPr>
            <w:rFonts w:ascii="Times New Roman" w:eastAsia="Times New Roman" w:hAnsi="Times New Roman" w:cs="Times New Roman"/>
            <w:color w:val="1155CC"/>
            <w:sz w:val="24"/>
            <w:szCs w:val="24"/>
            <w:u w:val="single"/>
          </w:rPr>
          <w:t>https://forms.gle/Fh8j7s6RtMYjquoz7</w:t>
        </w:r>
      </w:hyperlink>
    </w:p>
    <w:p w:rsidR="0079665C" w:rsidRDefault="0079665C">
      <w:pPr>
        <w:shd w:val="clear" w:color="auto" w:fill="FFFFFF"/>
        <w:spacing w:after="0" w:line="288" w:lineRule="auto"/>
        <w:jc w:val="center"/>
        <w:rPr>
          <w:rFonts w:ascii="Times New Roman" w:eastAsia="Times New Roman" w:hAnsi="Times New Roman" w:cs="Times New Roman"/>
          <w:sz w:val="24"/>
          <w:szCs w:val="24"/>
        </w:rPr>
      </w:pP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Перейдем к результатам опроса об удовлетворенности граждан качеством условий оказания услуг. </w:t>
      </w: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w:t>
      </w: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7. </w:t>
      </w:r>
    </w:p>
    <w:p w:rsidR="0079665C" w:rsidRDefault="0079665C">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rsidR="0079665C" w:rsidRDefault="003B5367">
      <w:pPr>
        <w:pBdr>
          <w:top w:val="nil"/>
          <w:left w:val="nil"/>
          <w:bottom w:val="nil"/>
          <w:right w:val="nil"/>
          <w:between w:val="nil"/>
        </w:pBdr>
        <w:spacing w:after="0"/>
        <w:ind w:firstLine="566"/>
        <w:jc w:val="right"/>
        <w:rPr>
          <w:rFonts w:ascii="Arial" w:eastAsia="Arial" w:hAnsi="Arial" w:cs="Arial"/>
          <w:color w:val="000000"/>
          <w:sz w:val="20"/>
          <w:szCs w:val="20"/>
        </w:rPr>
      </w:pPr>
      <w:r>
        <w:rPr>
          <w:rFonts w:ascii="Arial" w:eastAsia="Arial" w:hAnsi="Arial" w:cs="Arial"/>
          <w:color w:val="000000"/>
          <w:sz w:val="20"/>
          <w:szCs w:val="20"/>
        </w:rPr>
        <w:t xml:space="preserve">Таблица </w:t>
      </w:r>
      <w:r>
        <w:rPr>
          <w:rFonts w:ascii="Arial" w:eastAsia="Arial" w:hAnsi="Arial" w:cs="Arial"/>
          <w:sz w:val="20"/>
          <w:szCs w:val="20"/>
        </w:rPr>
        <w:t>7</w:t>
      </w:r>
      <w:r>
        <w:rPr>
          <w:rFonts w:ascii="Arial" w:eastAsia="Arial" w:hAnsi="Arial" w:cs="Arial"/>
          <w:color w:val="000000"/>
          <w:sz w:val="20"/>
          <w:szCs w:val="20"/>
        </w:rPr>
        <w:t>.</w:t>
      </w:r>
    </w:p>
    <w:p w:rsidR="0079665C" w:rsidRDefault="003B5367">
      <w:pPr>
        <w:pBdr>
          <w:top w:val="nil"/>
          <w:left w:val="nil"/>
          <w:bottom w:val="nil"/>
          <w:right w:val="nil"/>
          <w:between w:val="nil"/>
        </w:pBdr>
        <w:spacing w:after="0"/>
        <w:ind w:firstLine="566"/>
        <w:jc w:val="right"/>
        <w:rPr>
          <w:rFonts w:ascii="Arial" w:eastAsia="Arial" w:hAnsi="Arial" w:cs="Arial"/>
          <w:color w:val="000000"/>
          <w:sz w:val="20"/>
          <w:szCs w:val="20"/>
        </w:rPr>
      </w:pPr>
      <w:r>
        <w:rPr>
          <w:rFonts w:ascii="Arial" w:eastAsia="Arial" w:hAnsi="Arial" w:cs="Arial"/>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rsidR="0079665C" w:rsidRDefault="003B5367">
      <w:pPr>
        <w:pBdr>
          <w:top w:val="nil"/>
          <w:left w:val="nil"/>
          <w:bottom w:val="nil"/>
          <w:right w:val="nil"/>
          <w:between w:val="nil"/>
        </w:pBdr>
        <w:spacing w:after="0"/>
        <w:ind w:firstLine="566"/>
        <w:jc w:val="right"/>
        <w:rPr>
          <w:rFonts w:ascii="Times New Roman" w:eastAsia="Times New Roman" w:hAnsi="Times New Roman" w:cs="Times New Roman"/>
          <w:sz w:val="24"/>
          <w:szCs w:val="24"/>
        </w:rPr>
      </w:pPr>
      <w:proofErr w:type="gramStart"/>
      <w:r>
        <w:rPr>
          <w:rFonts w:ascii="Arial" w:eastAsia="Arial" w:hAnsi="Arial" w:cs="Arial"/>
          <w:color w:val="000000"/>
          <w:sz w:val="20"/>
          <w:szCs w:val="20"/>
        </w:rPr>
        <w:t>размещенной</w:t>
      </w:r>
      <w:proofErr w:type="gramEnd"/>
      <w:r>
        <w:rPr>
          <w:rFonts w:ascii="Arial" w:eastAsia="Arial" w:hAnsi="Arial" w:cs="Arial"/>
          <w:color w:val="000000"/>
          <w:sz w:val="20"/>
          <w:szCs w:val="20"/>
        </w:rPr>
        <w:t xml:space="preserve"> на нем</w:t>
      </w:r>
      <w:r>
        <w:rPr>
          <w:rFonts w:ascii="Arial" w:eastAsia="Arial" w:hAnsi="Arial" w:cs="Arial"/>
          <w:sz w:val="20"/>
          <w:szCs w:val="20"/>
        </w:rPr>
        <w:t>, %</w:t>
      </w:r>
    </w:p>
    <w:tbl>
      <w:tblPr>
        <w:tblStyle w:val="ad"/>
        <w:tblW w:w="881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274"/>
        <w:gridCol w:w="755"/>
        <w:gridCol w:w="702"/>
        <w:gridCol w:w="702"/>
        <w:gridCol w:w="689"/>
        <w:gridCol w:w="689"/>
      </w:tblGrid>
      <w:tr w:rsidR="00465A75" w:rsidTr="00465A75">
        <w:trPr>
          <w:trHeight w:val="300"/>
          <w:jc w:val="center"/>
        </w:trPr>
        <w:tc>
          <w:tcPr>
            <w:tcW w:w="527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Показатели</w:t>
            </w:r>
          </w:p>
        </w:tc>
        <w:tc>
          <w:tcPr>
            <w:tcW w:w="7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702"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89"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89"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3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Обращались к информационным стендам</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88</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94</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94</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86</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95</w:t>
            </w:r>
          </w:p>
        </w:tc>
      </w:tr>
      <w:tr w:rsidR="00465A75" w:rsidTr="00465A75">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Удовлетворены открытостью, полнотой и доступностью размещенной информации</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97</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97</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98</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r>
    </w:tbl>
    <w:p w:rsidR="0079665C" w:rsidRDefault="0079665C">
      <w:pPr>
        <w:spacing w:after="0"/>
        <w:ind w:firstLine="566"/>
        <w:jc w:val="both"/>
        <w:rPr>
          <w:rFonts w:ascii="Times New Roman" w:eastAsia="Times New Roman" w:hAnsi="Times New Roman" w:cs="Times New Roman"/>
          <w:sz w:val="24"/>
          <w:szCs w:val="24"/>
        </w:rPr>
      </w:pPr>
    </w:p>
    <w:p w:rsidR="0079665C" w:rsidRDefault="003B5367">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числа респондентов, обращавшихся к стендам организаций, подавляющее большинство удовлетворено открытостью, полнотой и доступностью размещенной информации - доля удовлетворенных не ниже 97%. </w:t>
      </w: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w:t>
      </w:r>
    </w:p>
    <w:p w:rsidR="0079665C" w:rsidRDefault="0079665C">
      <w:pPr>
        <w:pBdr>
          <w:top w:val="nil"/>
          <w:left w:val="nil"/>
          <w:bottom w:val="nil"/>
          <w:right w:val="nil"/>
          <w:between w:val="nil"/>
        </w:pBdr>
        <w:spacing w:after="0"/>
        <w:ind w:firstLine="566"/>
        <w:jc w:val="right"/>
        <w:rPr>
          <w:rFonts w:ascii="Arial" w:eastAsia="Arial" w:hAnsi="Arial" w:cs="Arial"/>
          <w:color w:val="000000"/>
          <w:sz w:val="20"/>
          <w:szCs w:val="20"/>
        </w:rPr>
      </w:pPr>
    </w:p>
    <w:p w:rsidR="0079665C" w:rsidRDefault="003B5367">
      <w:pPr>
        <w:pBdr>
          <w:top w:val="nil"/>
          <w:left w:val="nil"/>
          <w:bottom w:val="nil"/>
          <w:right w:val="nil"/>
          <w:between w:val="nil"/>
        </w:pBdr>
        <w:spacing w:after="0"/>
        <w:ind w:firstLine="566"/>
        <w:jc w:val="right"/>
        <w:rPr>
          <w:rFonts w:ascii="Arial" w:eastAsia="Arial" w:hAnsi="Arial" w:cs="Arial"/>
          <w:color w:val="000000"/>
          <w:sz w:val="20"/>
          <w:szCs w:val="20"/>
        </w:rPr>
      </w:pPr>
      <w:r>
        <w:rPr>
          <w:rFonts w:ascii="Arial" w:eastAsia="Arial" w:hAnsi="Arial" w:cs="Arial"/>
          <w:color w:val="000000"/>
          <w:sz w:val="20"/>
          <w:szCs w:val="20"/>
        </w:rPr>
        <w:t xml:space="preserve">Таблица </w:t>
      </w:r>
      <w:r>
        <w:rPr>
          <w:rFonts w:ascii="Arial" w:eastAsia="Arial" w:hAnsi="Arial" w:cs="Arial"/>
          <w:sz w:val="20"/>
          <w:szCs w:val="20"/>
        </w:rPr>
        <w:t>8</w:t>
      </w:r>
      <w:r>
        <w:rPr>
          <w:rFonts w:ascii="Arial" w:eastAsia="Arial" w:hAnsi="Arial" w:cs="Arial"/>
          <w:color w:val="000000"/>
          <w:sz w:val="20"/>
          <w:szCs w:val="20"/>
        </w:rPr>
        <w:t>.</w:t>
      </w:r>
    </w:p>
    <w:p w:rsidR="0079665C" w:rsidRDefault="003B5367">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w:t>
      </w:r>
      <w:proofErr w:type="gramStart"/>
      <w:r>
        <w:rPr>
          <w:rFonts w:ascii="Arial" w:eastAsia="Arial" w:hAnsi="Arial" w:cs="Arial"/>
          <w:color w:val="000000"/>
          <w:sz w:val="20"/>
          <w:szCs w:val="20"/>
        </w:rPr>
        <w:t>ии о её</w:t>
      </w:r>
      <w:proofErr w:type="gramEnd"/>
      <w:r>
        <w:rPr>
          <w:rFonts w:ascii="Arial" w:eastAsia="Arial" w:hAnsi="Arial" w:cs="Arial"/>
          <w:color w:val="000000"/>
          <w:sz w:val="20"/>
          <w:szCs w:val="20"/>
        </w:rPr>
        <w:t xml:space="preserve"> деятельности</w:t>
      </w:r>
      <w:r>
        <w:rPr>
          <w:rFonts w:ascii="Arial" w:eastAsia="Arial" w:hAnsi="Arial" w:cs="Arial"/>
          <w:sz w:val="20"/>
          <w:szCs w:val="20"/>
        </w:rPr>
        <w:t>, %</w:t>
      </w:r>
    </w:p>
    <w:tbl>
      <w:tblPr>
        <w:tblStyle w:val="ae"/>
        <w:tblW w:w="881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274"/>
        <w:gridCol w:w="755"/>
        <w:gridCol w:w="702"/>
        <w:gridCol w:w="702"/>
        <w:gridCol w:w="689"/>
        <w:gridCol w:w="689"/>
      </w:tblGrid>
      <w:tr w:rsidR="00465A75" w:rsidTr="00465A75">
        <w:trPr>
          <w:trHeight w:val="300"/>
          <w:jc w:val="center"/>
        </w:trPr>
        <w:tc>
          <w:tcPr>
            <w:tcW w:w="527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Показатели</w:t>
            </w:r>
          </w:p>
        </w:tc>
        <w:tc>
          <w:tcPr>
            <w:tcW w:w="7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702"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89"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89"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3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Пользовались официальным сайтом организации</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71</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25</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55</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41</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66</w:t>
            </w:r>
          </w:p>
        </w:tc>
      </w:tr>
      <w:tr w:rsidR="00465A75" w:rsidTr="00465A75">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Удовлетворены открытостью, полнотой и доступностью размещенной информации</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94</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95</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r>
    </w:tbl>
    <w:p w:rsidR="0079665C" w:rsidRDefault="0079665C">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числа респондентов, пользовавшихся официальными сайтами организаций в информационно-телекоммуникационной сети "Интернет", подавляющее большинство удовлетворено открытостью, полнотой и доступностью размещенной информац</w:t>
      </w:r>
      <w:proofErr w:type="gramStart"/>
      <w:r>
        <w:rPr>
          <w:rFonts w:ascii="Times New Roman" w:eastAsia="Times New Roman" w:hAnsi="Times New Roman" w:cs="Times New Roman"/>
          <w:sz w:val="24"/>
          <w:szCs w:val="24"/>
        </w:rPr>
        <w:t>ии о её</w:t>
      </w:r>
      <w:proofErr w:type="gramEnd"/>
      <w:r>
        <w:rPr>
          <w:rFonts w:ascii="Times New Roman" w:eastAsia="Times New Roman" w:hAnsi="Times New Roman" w:cs="Times New Roman"/>
          <w:sz w:val="24"/>
          <w:szCs w:val="24"/>
        </w:rPr>
        <w:t xml:space="preserve"> деятельности - доля удовлетворенных не ниже 97%.</w:t>
      </w:r>
    </w:p>
    <w:p w:rsidR="0079665C" w:rsidRDefault="003B5367">
      <w:pPr>
        <w:pBdr>
          <w:top w:val="nil"/>
          <w:left w:val="nil"/>
          <w:bottom w:val="nil"/>
          <w:right w:val="nil"/>
          <w:between w:val="nil"/>
        </w:pBdr>
        <w:spacing w:after="0"/>
        <w:ind w:firstLine="566"/>
        <w:jc w:val="both"/>
        <w:rPr>
          <w:rFonts w:ascii="Arial" w:eastAsia="Arial" w:hAnsi="Arial" w:cs="Arial"/>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предоставления услуг в организации. Список условий комфортности и долю респондентов, подтвердивших их наличие, вы можете увидеть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rsidR="0079665C" w:rsidRDefault="003B5367">
      <w:pPr>
        <w:pBdr>
          <w:top w:val="nil"/>
          <w:left w:val="nil"/>
          <w:bottom w:val="nil"/>
          <w:right w:val="nil"/>
          <w:between w:val="nil"/>
        </w:pBdr>
        <w:spacing w:after="0"/>
        <w:ind w:firstLine="566"/>
        <w:jc w:val="right"/>
        <w:rPr>
          <w:rFonts w:ascii="Arial" w:eastAsia="Arial" w:hAnsi="Arial" w:cs="Arial"/>
          <w:color w:val="000000"/>
          <w:sz w:val="20"/>
          <w:szCs w:val="20"/>
        </w:rPr>
      </w:pPr>
      <w:r>
        <w:rPr>
          <w:rFonts w:ascii="Arial" w:eastAsia="Arial" w:hAnsi="Arial" w:cs="Arial"/>
          <w:color w:val="000000"/>
          <w:sz w:val="20"/>
          <w:szCs w:val="20"/>
        </w:rPr>
        <w:t xml:space="preserve">Таблица </w:t>
      </w:r>
      <w:r>
        <w:rPr>
          <w:rFonts w:ascii="Arial" w:eastAsia="Arial" w:hAnsi="Arial" w:cs="Arial"/>
          <w:sz w:val="20"/>
          <w:szCs w:val="20"/>
        </w:rPr>
        <w:t>9</w:t>
      </w:r>
      <w:r>
        <w:rPr>
          <w:rFonts w:ascii="Arial" w:eastAsia="Arial" w:hAnsi="Arial" w:cs="Arial"/>
          <w:color w:val="000000"/>
          <w:sz w:val="20"/>
          <w:szCs w:val="20"/>
        </w:rPr>
        <w:t>.</w:t>
      </w:r>
    </w:p>
    <w:p w:rsidR="0079665C" w:rsidRDefault="003B5367">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Доля респондентов, подтвердивших наличие условий комфортности предоставления услуг в образовательной организации, %</w:t>
      </w:r>
    </w:p>
    <w:tbl>
      <w:tblPr>
        <w:tblStyle w:val="af"/>
        <w:tblW w:w="881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274"/>
        <w:gridCol w:w="755"/>
        <w:gridCol w:w="702"/>
        <w:gridCol w:w="702"/>
        <w:gridCol w:w="689"/>
        <w:gridCol w:w="689"/>
      </w:tblGrid>
      <w:tr w:rsidR="00465A75" w:rsidTr="00465A75">
        <w:trPr>
          <w:trHeight w:val="300"/>
          <w:jc w:val="center"/>
        </w:trPr>
        <w:tc>
          <w:tcPr>
            <w:tcW w:w="527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Условия комфортности</w:t>
            </w:r>
          </w:p>
        </w:tc>
        <w:tc>
          <w:tcPr>
            <w:tcW w:w="7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702"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89"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89"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3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lastRenderedPageBreak/>
              <w:t>Наличие комфортной зоны отдыха (ожидания)</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86</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73</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67</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r>
      <w:tr w:rsidR="00465A75" w:rsidTr="00465A75">
        <w:trPr>
          <w:trHeight w:val="3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Наличие и понятность навигации в помещении организации</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80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88</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85</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69</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66</w:t>
            </w:r>
          </w:p>
        </w:tc>
      </w:tr>
      <w:tr w:rsidR="00465A75" w:rsidTr="00465A75">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Наличие и доступность питьевой воды в помещении организации</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62</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94</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48</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55</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84</w:t>
            </w:r>
          </w:p>
        </w:tc>
      </w:tr>
      <w:tr w:rsidR="00465A75" w:rsidTr="00465A75">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Наличие и доступность санитарно-гигиенических помещений в организации</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86</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73</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57</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84</w:t>
            </w:r>
          </w:p>
        </w:tc>
      </w:tr>
      <w:tr w:rsidR="00465A75" w:rsidTr="00465A75">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Удовлетворительное санитарное состояние помещений организации</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88</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73</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71</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89</w:t>
            </w:r>
          </w:p>
        </w:tc>
      </w:tr>
      <w:tr w:rsidR="00465A75" w:rsidTr="00465A75">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Средний уровень комфортности предоставления услуг в организации</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80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96</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70</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64</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84</w:t>
            </w:r>
          </w:p>
        </w:tc>
      </w:tr>
    </w:tbl>
    <w:p w:rsidR="0079665C" w:rsidRDefault="0079665C">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Средний уровень комфортности предоставления услуг в организации, который был рассчитан, как среднее значение всех оцененных условий, </w:t>
      </w:r>
      <w:r>
        <w:rPr>
          <w:rFonts w:ascii="Times New Roman" w:eastAsia="Times New Roman" w:hAnsi="Times New Roman" w:cs="Times New Roman"/>
          <w:sz w:val="24"/>
          <w:szCs w:val="24"/>
        </w:rPr>
        <w:t>колеблется от 64% до 96%.</w:t>
      </w: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Посещение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Операторомподтвердило</w:t>
      </w:r>
      <w:proofErr w:type="spellEnd"/>
      <w:r>
        <w:rPr>
          <w:rFonts w:ascii="Times New Roman" w:eastAsia="Times New Roman" w:hAnsi="Times New Roman" w:cs="Times New Roman"/>
          <w:color w:val="000000"/>
          <w:sz w:val="24"/>
          <w:szCs w:val="24"/>
        </w:rPr>
        <w:t xml:space="preserve"> наличие всех условий комфортности предоставления услуг</w:t>
      </w:r>
      <w:r>
        <w:rPr>
          <w:rFonts w:ascii="Times New Roman" w:eastAsia="Times New Roman" w:hAnsi="Times New Roman" w:cs="Times New Roman"/>
          <w:sz w:val="24"/>
          <w:szCs w:val="24"/>
        </w:rPr>
        <w:t xml:space="preserve"> практически во всех организациях. Только в ДС3 было отмечено отсутствие зоны отдыха (ожидания).</w:t>
      </w: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w:t>
      </w:r>
      <w:proofErr w:type="gramStart"/>
      <w:r>
        <w:rPr>
          <w:rFonts w:ascii="Times New Roman" w:eastAsia="Times New Roman" w:hAnsi="Times New Roman" w:cs="Times New Roman"/>
          <w:color w:val="000000"/>
          <w:sz w:val="24"/>
          <w:szCs w:val="24"/>
        </w:rPr>
        <w:t xml:space="preserve">показателей </w:t>
      </w:r>
      <w:r>
        <w:rPr>
          <w:rFonts w:ascii="Times New Roman" w:eastAsia="Times New Roman" w:hAnsi="Times New Roman" w:cs="Times New Roman"/>
          <w:sz w:val="24"/>
          <w:szCs w:val="24"/>
        </w:rPr>
        <w:t>Приказа Министерства просвещения Российской Федерации</w:t>
      </w:r>
      <w:proofErr w:type="gramEnd"/>
      <w:r>
        <w:rPr>
          <w:rFonts w:ascii="Times New Roman" w:eastAsia="Times New Roman" w:hAnsi="Times New Roman" w:cs="Times New Roman"/>
          <w:sz w:val="24"/>
          <w:szCs w:val="24"/>
        </w:rPr>
        <w:t xml:space="preserve"> от 13 марта 2019 года № 114</w:t>
      </w:r>
      <w:r>
        <w:rPr>
          <w:rFonts w:ascii="Times New Roman" w:eastAsia="Times New Roman" w:hAnsi="Times New Roman" w:cs="Times New Roman"/>
          <w:color w:val="000000"/>
          <w:sz w:val="24"/>
          <w:szCs w:val="24"/>
        </w:rPr>
        <w:t>).</w:t>
      </w: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Следующий вопрос казался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10.</w:t>
      </w:r>
    </w:p>
    <w:p w:rsidR="0079665C" w:rsidRDefault="0079665C">
      <w:pPr>
        <w:pBdr>
          <w:top w:val="nil"/>
          <w:left w:val="nil"/>
          <w:bottom w:val="nil"/>
          <w:right w:val="nil"/>
          <w:between w:val="nil"/>
        </w:pBdr>
        <w:spacing w:after="0"/>
        <w:ind w:firstLine="566"/>
        <w:jc w:val="right"/>
        <w:rPr>
          <w:rFonts w:ascii="Arial" w:eastAsia="Arial" w:hAnsi="Arial" w:cs="Arial"/>
          <w:color w:val="000000"/>
          <w:sz w:val="20"/>
          <w:szCs w:val="20"/>
        </w:rPr>
      </w:pPr>
    </w:p>
    <w:p w:rsidR="0079665C" w:rsidRDefault="003B5367">
      <w:pPr>
        <w:pBdr>
          <w:top w:val="nil"/>
          <w:left w:val="nil"/>
          <w:bottom w:val="nil"/>
          <w:right w:val="nil"/>
          <w:between w:val="nil"/>
        </w:pBdr>
        <w:spacing w:after="0"/>
        <w:ind w:firstLine="566"/>
        <w:jc w:val="right"/>
        <w:rPr>
          <w:rFonts w:ascii="Arial" w:eastAsia="Arial" w:hAnsi="Arial" w:cs="Arial"/>
          <w:color w:val="000000"/>
          <w:sz w:val="20"/>
          <w:szCs w:val="20"/>
        </w:rPr>
      </w:pPr>
      <w:r>
        <w:rPr>
          <w:rFonts w:ascii="Arial" w:eastAsia="Arial" w:hAnsi="Arial" w:cs="Arial"/>
          <w:color w:val="000000"/>
          <w:sz w:val="20"/>
          <w:szCs w:val="20"/>
        </w:rPr>
        <w:t xml:space="preserve">Таблица </w:t>
      </w:r>
      <w:r>
        <w:rPr>
          <w:rFonts w:ascii="Arial" w:eastAsia="Arial" w:hAnsi="Arial" w:cs="Arial"/>
          <w:sz w:val="20"/>
          <w:szCs w:val="20"/>
        </w:rPr>
        <w:t>10</w:t>
      </w:r>
      <w:r>
        <w:rPr>
          <w:rFonts w:ascii="Arial" w:eastAsia="Arial" w:hAnsi="Arial" w:cs="Arial"/>
          <w:color w:val="000000"/>
          <w:sz w:val="20"/>
          <w:szCs w:val="20"/>
        </w:rPr>
        <w:t>.</w:t>
      </w:r>
    </w:p>
    <w:p w:rsidR="0079665C" w:rsidRDefault="003B5367">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Style w:val="af0"/>
        <w:tblW w:w="881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274"/>
        <w:gridCol w:w="755"/>
        <w:gridCol w:w="702"/>
        <w:gridCol w:w="702"/>
        <w:gridCol w:w="689"/>
        <w:gridCol w:w="689"/>
      </w:tblGrid>
      <w:tr w:rsidR="00465A75" w:rsidTr="00465A75">
        <w:trPr>
          <w:trHeight w:val="300"/>
          <w:jc w:val="center"/>
        </w:trPr>
        <w:tc>
          <w:tcPr>
            <w:tcW w:w="527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Показатели</w:t>
            </w:r>
          </w:p>
        </w:tc>
        <w:tc>
          <w:tcPr>
            <w:tcW w:w="7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702"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89"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89"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Имеют установленную группу инвалидности или являются представителями инвалидов</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4</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3</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3</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2</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3</w:t>
            </w:r>
          </w:p>
        </w:tc>
      </w:tr>
      <w:tr w:rsidR="00465A75" w:rsidTr="00465A75">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Удовлетворены доступностью предоставления услуг для инвалидов</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r>
    </w:tbl>
    <w:p w:rsidR="0079665C" w:rsidRDefault="003B5367">
      <w:pP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Все респонденты, имеющие установленную группу инвалидности (или их представители), удовлетворены доступностью предоставления услуг для инвалидов в организациях - показатель удовлетворенности 100%. </w:t>
      </w: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w:t>
      </w:r>
      <w:proofErr w:type="gramStart"/>
      <w:r>
        <w:rPr>
          <w:rFonts w:ascii="Times New Roman" w:eastAsia="Times New Roman" w:hAnsi="Times New Roman" w:cs="Times New Roman"/>
          <w:color w:val="000000"/>
          <w:sz w:val="24"/>
          <w:szCs w:val="24"/>
        </w:rPr>
        <w:t>доступна</w:t>
      </w:r>
      <w:proofErr w:type="gramEnd"/>
      <w:r>
        <w:rPr>
          <w:rFonts w:ascii="Times New Roman" w:eastAsia="Times New Roman" w:hAnsi="Times New Roman" w:cs="Times New Roman"/>
          <w:color w:val="000000"/>
          <w:sz w:val="24"/>
          <w:szCs w:val="24"/>
        </w:rPr>
        <w:t xml:space="preserve"> в Приложении 2 к данному отчету). В оценке изучались показатели критерия “Доступность услуг для инвалидов” (пункт 3.1 и 3.2 из перечня </w:t>
      </w:r>
      <w:proofErr w:type="gramStart"/>
      <w:r>
        <w:rPr>
          <w:rFonts w:ascii="Times New Roman" w:eastAsia="Times New Roman" w:hAnsi="Times New Roman" w:cs="Times New Roman"/>
          <w:color w:val="000000"/>
          <w:sz w:val="24"/>
          <w:szCs w:val="24"/>
        </w:rPr>
        <w:t xml:space="preserve">показателей </w:t>
      </w:r>
      <w:r>
        <w:rPr>
          <w:rFonts w:ascii="Times New Roman" w:eastAsia="Times New Roman" w:hAnsi="Times New Roman" w:cs="Times New Roman"/>
          <w:sz w:val="24"/>
          <w:szCs w:val="24"/>
        </w:rPr>
        <w:t>Приказа Министерства просвещения Российской Федерации</w:t>
      </w:r>
      <w:proofErr w:type="gramEnd"/>
      <w:r>
        <w:rPr>
          <w:rFonts w:ascii="Times New Roman" w:eastAsia="Times New Roman" w:hAnsi="Times New Roman" w:cs="Times New Roman"/>
          <w:sz w:val="24"/>
          <w:szCs w:val="24"/>
        </w:rPr>
        <w:t xml:space="preserve"> от 13 марта 2019 года № 114</w:t>
      </w:r>
      <w:r>
        <w:rPr>
          <w:rFonts w:ascii="Times New Roman" w:eastAsia="Times New Roman" w:hAnsi="Times New Roman" w:cs="Times New Roman"/>
          <w:color w:val="000000"/>
          <w:sz w:val="24"/>
          <w:szCs w:val="24"/>
        </w:rPr>
        <w:t xml:space="preserve">). </w:t>
      </w: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 Таблицах </w:t>
      </w:r>
      <w:r>
        <w:rPr>
          <w:rFonts w:ascii="Times New Roman" w:eastAsia="Times New Roman" w:hAnsi="Times New Roman" w:cs="Times New Roman"/>
          <w:sz w:val="24"/>
          <w:szCs w:val="24"/>
        </w:rPr>
        <w:t>11</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12</w:t>
      </w:r>
      <w:r>
        <w:rPr>
          <w:rFonts w:ascii="Times New Roman" w:eastAsia="Times New Roman" w:hAnsi="Times New Roman" w:cs="Times New Roman"/>
          <w:color w:val="000000"/>
          <w:sz w:val="24"/>
          <w:szCs w:val="24"/>
        </w:rPr>
        <w:t xml:space="preserve"> представлены результаты оценки доступность услуг для инвалидов.</w:t>
      </w:r>
    </w:p>
    <w:p w:rsidR="0079665C" w:rsidRDefault="0079665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rsidR="0079665C" w:rsidRDefault="003B5367">
      <w:pPr>
        <w:pBdr>
          <w:top w:val="nil"/>
          <w:left w:val="nil"/>
          <w:bottom w:val="nil"/>
          <w:right w:val="nil"/>
          <w:between w:val="nil"/>
        </w:pBdr>
        <w:spacing w:after="0"/>
        <w:ind w:firstLine="566"/>
        <w:jc w:val="right"/>
        <w:rPr>
          <w:rFonts w:ascii="Arial" w:eastAsia="Arial" w:hAnsi="Arial" w:cs="Arial"/>
          <w:color w:val="000000"/>
          <w:sz w:val="20"/>
          <w:szCs w:val="20"/>
        </w:rPr>
      </w:pPr>
      <w:r>
        <w:rPr>
          <w:rFonts w:ascii="Arial" w:eastAsia="Arial" w:hAnsi="Arial" w:cs="Arial"/>
          <w:color w:val="000000"/>
          <w:sz w:val="20"/>
          <w:szCs w:val="20"/>
        </w:rPr>
        <w:t xml:space="preserve">Таблица </w:t>
      </w:r>
      <w:r>
        <w:rPr>
          <w:rFonts w:ascii="Arial" w:eastAsia="Arial" w:hAnsi="Arial" w:cs="Arial"/>
          <w:sz w:val="20"/>
          <w:szCs w:val="20"/>
        </w:rPr>
        <w:t>11</w:t>
      </w:r>
      <w:r>
        <w:rPr>
          <w:rFonts w:ascii="Arial" w:eastAsia="Arial" w:hAnsi="Arial" w:cs="Arial"/>
          <w:color w:val="000000"/>
          <w:sz w:val="20"/>
          <w:szCs w:val="20"/>
        </w:rPr>
        <w:t>.</w:t>
      </w:r>
    </w:p>
    <w:p w:rsidR="0079665C" w:rsidRDefault="003B5367">
      <w:pPr>
        <w:pBdr>
          <w:top w:val="nil"/>
          <w:left w:val="nil"/>
          <w:bottom w:val="nil"/>
          <w:right w:val="nil"/>
          <w:between w:val="nil"/>
        </w:pBdr>
        <w:spacing w:after="0" w:line="276" w:lineRule="auto"/>
        <w:jc w:val="right"/>
        <w:rPr>
          <w:rFonts w:ascii="Arial" w:eastAsia="Arial" w:hAnsi="Arial" w:cs="Arial"/>
          <w:sz w:val="20"/>
          <w:szCs w:val="20"/>
        </w:rPr>
      </w:pPr>
      <w:r>
        <w:rPr>
          <w:rFonts w:ascii="Arial" w:eastAsia="Arial" w:hAnsi="Arial" w:cs="Arial"/>
          <w:color w:val="000000"/>
          <w:sz w:val="20"/>
          <w:szCs w:val="20"/>
        </w:rPr>
        <w:t>Оборудование территории, прилегающей к организации, и ее помещений с учетом доступности для инвалидов.</w:t>
      </w:r>
    </w:p>
    <w:tbl>
      <w:tblPr>
        <w:tblStyle w:val="af1"/>
        <w:tblW w:w="8797"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321"/>
        <w:gridCol w:w="703"/>
        <w:gridCol w:w="703"/>
        <w:gridCol w:w="690"/>
        <w:gridCol w:w="690"/>
        <w:gridCol w:w="690"/>
      </w:tblGrid>
      <w:tr w:rsidR="00465A75" w:rsidTr="00465A75">
        <w:trPr>
          <w:trHeight w:val="300"/>
          <w:jc w:val="center"/>
        </w:trPr>
        <w:tc>
          <w:tcPr>
            <w:tcW w:w="53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Условия доступности для инвалидов</w:t>
            </w:r>
          </w:p>
        </w:tc>
        <w:tc>
          <w:tcPr>
            <w:tcW w:w="70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6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500"/>
          <w:jc w:val="center"/>
        </w:trPr>
        <w:tc>
          <w:tcPr>
            <w:tcW w:w="532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1. Оборудование входных групп пандусами или подъемными платформами</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465A75" w:rsidTr="00465A75">
        <w:trPr>
          <w:trHeight w:val="500"/>
          <w:jc w:val="center"/>
        </w:trPr>
        <w:tc>
          <w:tcPr>
            <w:tcW w:w="532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2. Наличие выделенных стоянок для автотранспортных средств инвалидов</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500"/>
          <w:jc w:val="center"/>
        </w:trPr>
        <w:tc>
          <w:tcPr>
            <w:tcW w:w="532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3. Наличие адаптированных лифтов, поручней, расширенных дверных проемов</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300"/>
          <w:jc w:val="center"/>
        </w:trPr>
        <w:tc>
          <w:tcPr>
            <w:tcW w:w="532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4. Наличие сменных кресел-колясок</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465A75" w:rsidTr="00465A75">
        <w:trPr>
          <w:trHeight w:val="500"/>
          <w:jc w:val="center"/>
        </w:trPr>
        <w:tc>
          <w:tcPr>
            <w:tcW w:w="532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5. Наличие специально оборудованных санитарно-гигиенических помещений в организации</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bl>
    <w:p w:rsidR="0079665C" w:rsidRDefault="0079665C">
      <w:pPr>
        <w:pBdr>
          <w:top w:val="nil"/>
          <w:left w:val="nil"/>
          <w:bottom w:val="nil"/>
          <w:right w:val="nil"/>
          <w:between w:val="nil"/>
        </w:pBdr>
        <w:spacing w:after="0" w:line="276" w:lineRule="auto"/>
        <w:ind w:firstLine="566"/>
        <w:rPr>
          <w:rFonts w:ascii="Arial" w:eastAsia="Arial" w:hAnsi="Arial" w:cs="Arial"/>
          <w:sz w:val="20"/>
          <w:szCs w:val="20"/>
        </w:rPr>
      </w:pPr>
    </w:p>
    <w:p w:rsidR="0079665C" w:rsidRDefault="003B5367">
      <w:pPr>
        <w:pBdr>
          <w:top w:val="nil"/>
          <w:left w:val="nil"/>
          <w:bottom w:val="nil"/>
          <w:right w:val="nil"/>
          <w:between w:val="nil"/>
        </w:pBd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Территория организаци</w:t>
      </w:r>
      <w:r>
        <w:rPr>
          <w:rFonts w:ascii="Times New Roman" w:eastAsia="Times New Roman" w:hAnsi="Times New Roman" w:cs="Times New Roman"/>
          <w:sz w:val="24"/>
          <w:szCs w:val="24"/>
        </w:rPr>
        <w:t xml:space="preserve">й плохо </w:t>
      </w:r>
      <w:r>
        <w:rPr>
          <w:rFonts w:ascii="Times New Roman" w:eastAsia="Times New Roman" w:hAnsi="Times New Roman" w:cs="Times New Roman"/>
          <w:color w:val="000000"/>
          <w:sz w:val="24"/>
          <w:szCs w:val="24"/>
        </w:rPr>
        <w:t>оборудована с учетом доступности для инвалидов</w:t>
      </w:r>
      <w:r>
        <w:rPr>
          <w:rFonts w:ascii="Times New Roman" w:eastAsia="Times New Roman" w:hAnsi="Times New Roman" w:cs="Times New Roman"/>
          <w:sz w:val="24"/>
          <w:szCs w:val="24"/>
        </w:rPr>
        <w:t>, в большинстве организаций отсутствуют все или многие из перечисленных условий. В некоторой степени территория, прилегающая к организации, и ее помещения оборудованы в ДС</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и ДС8, в остальных организациях она совсем не оборудована. </w:t>
      </w:r>
    </w:p>
    <w:p w:rsidR="0079665C" w:rsidRDefault="003B5367">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Идентичная ситуация наблюдается с условиями доступности, позволяющие инвалидам получать образовательные услуги наравне с другими (Таблица 12).</w:t>
      </w:r>
    </w:p>
    <w:p w:rsidR="0079665C" w:rsidRDefault="003B5367">
      <w:pPr>
        <w:pBdr>
          <w:top w:val="nil"/>
          <w:left w:val="nil"/>
          <w:bottom w:val="nil"/>
          <w:right w:val="nil"/>
          <w:between w:val="nil"/>
        </w:pBdr>
        <w:spacing w:after="0" w:line="276" w:lineRule="auto"/>
        <w:jc w:val="right"/>
        <w:rPr>
          <w:rFonts w:ascii="Arial" w:eastAsia="Arial" w:hAnsi="Arial" w:cs="Arial"/>
          <w:color w:val="000000"/>
          <w:sz w:val="20"/>
          <w:szCs w:val="20"/>
        </w:rPr>
      </w:pPr>
      <w:r>
        <w:rPr>
          <w:rFonts w:ascii="Arial" w:eastAsia="Arial" w:hAnsi="Arial" w:cs="Arial"/>
          <w:color w:val="000000"/>
          <w:sz w:val="20"/>
          <w:szCs w:val="20"/>
        </w:rPr>
        <w:t>Таблица 1</w:t>
      </w:r>
      <w:r>
        <w:rPr>
          <w:rFonts w:ascii="Arial" w:eastAsia="Arial" w:hAnsi="Arial" w:cs="Arial"/>
          <w:sz w:val="20"/>
          <w:szCs w:val="20"/>
        </w:rPr>
        <w:t>2</w:t>
      </w:r>
      <w:r>
        <w:rPr>
          <w:rFonts w:ascii="Arial" w:eastAsia="Arial" w:hAnsi="Arial" w:cs="Arial"/>
          <w:color w:val="000000"/>
          <w:sz w:val="20"/>
          <w:szCs w:val="20"/>
        </w:rPr>
        <w:t>.</w:t>
      </w:r>
    </w:p>
    <w:p w:rsidR="0079665C" w:rsidRDefault="003B5367">
      <w:pPr>
        <w:pBdr>
          <w:top w:val="nil"/>
          <w:left w:val="nil"/>
          <w:bottom w:val="nil"/>
          <w:right w:val="nil"/>
          <w:between w:val="nil"/>
        </w:pBdr>
        <w:spacing w:after="0"/>
        <w:ind w:firstLine="566"/>
        <w:jc w:val="right"/>
        <w:rPr>
          <w:rFonts w:ascii="Arial" w:eastAsia="Arial" w:hAnsi="Arial" w:cs="Arial"/>
          <w:color w:val="000000"/>
          <w:sz w:val="20"/>
          <w:szCs w:val="20"/>
        </w:rPr>
      </w:pPr>
      <w:r>
        <w:rPr>
          <w:rFonts w:ascii="Arial" w:eastAsia="Arial" w:hAnsi="Arial" w:cs="Arial"/>
          <w:sz w:val="20"/>
          <w:szCs w:val="20"/>
        </w:rPr>
        <w:t>Обеспечение в организации условий доступности, позволяющих инвалидам получать образовательные услуги наравне с другими</w:t>
      </w:r>
      <w:r>
        <w:rPr>
          <w:rFonts w:ascii="Arial" w:eastAsia="Arial" w:hAnsi="Arial" w:cs="Arial"/>
          <w:color w:val="000000"/>
          <w:sz w:val="20"/>
          <w:szCs w:val="20"/>
        </w:rPr>
        <w:t>.</w:t>
      </w:r>
    </w:p>
    <w:p w:rsidR="0079665C" w:rsidRDefault="0079665C">
      <w:pPr>
        <w:pBdr>
          <w:top w:val="nil"/>
          <w:left w:val="nil"/>
          <w:bottom w:val="nil"/>
          <w:right w:val="nil"/>
          <w:between w:val="nil"/>
        </w:pBdr>
        <w:spacing w:after="0" w:line="276" w:lineRule="auto"/>
        <w:ind w:firstLine="566"/>
        <w:jc w:val="both"/>
        <w:rPr>
          <w:rFonts w:ascii="Times New Roman" w:eastAsia="Times New Roman" w:hAnsi="Times New Roman" w:cs="Times New Roman"/>
          <w:sz w:val="24"/>
          <w:szCs w:val="24"/>
        </w:rPr>
      </w:pPr>
    </w:p>
    <w:tbl>
      <w:tblPr>
        <w:tblStyle w:val="af2"/>
        <w:tblW w:w="8797"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321"/>
        <w:gridCol w:w="703"/>
        <w:gridCol w:w="703"/>
        <w:gridCol w:w="690"/>
        <w:gridCol w:w="690"/>
        <w:gridCol w:w="690"/>
      </w:tblGrid>
      <w:tr w:rsidR="00465A75" w:rsidTr="00465A75">
        <w:trPr>
          <w:trHeight w:val="300"/>
          <w:jc w:val="center"/>
        </w:trPr>
        <w:tc>
          <w:tcPr>
            <w:tcW w:w="53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Условия доступности для инвалидов</w:t>
            </w:r>
          </w:p>
        </w:tc>
        <w:tc>
          <w:tcPr>
            <w:tcW w:w="70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6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500"/>
          <w:jc w:val="center"/>
        </w:trPr>
        <w:tc>
          <w:tcPr>
            <w:tcW w:w="532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1. Дублирование для инвалидов по слуху и зрению звуковой и зрительной информации</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465A75" w:rsidTr="00465A75">
        <w:trPr>
          <w:trHeight w:val="740"/>
          <w:jc w:val="center"/>
        </w:trPr>
        <w:tc>
          <w:tcPr>
            <w:tcW w:w="532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2. Дублирование надписей, знаков и иной текстовой и графической информации знаками, выполненными рельефно-точечным шрифтом Брайля</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465A75" w:rsidTr="00465A75">
        <w:trPr>
          <w:trHeight w:val="500"/>
          <w:jc w:val="center"/>
        </w:trPr>
        <w:tc>
          <w:tcPr>
            <w:tcW w:w="532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 xml:space="preserve">3. Возможность предоставления инвалидам по слуху (слуху и зрению) услуг </w:t>
            </w:r>
            <w:proofErr w:type="spellStart"/>
            <w:r>
              <w:rPr>
                <w:rFonts w:ascii="Arial" w:eastAsia="Arial" w:hAnsi="Arial" w:cs="Arial"/>
                <w:sz w:val="20"/>
                <w:szCs w:val="20"/>
              </w:rPr>
              <w:t>сурдопереводчика</w:t>
            </w:r>
            <w:proofErr w:type="spellEnd"/>
            <w:r>
              <w:rPr>
                <w:rFonts w:ascii="Arial" w:eastAsia="Arial" w:hAnsi="Arial" w:cs="Arial"/>
                <w:sz w:val="20"/>
                <w:szCs w:val="20"/>
              </w:rPr>
              <w:t xml:space="preserve"> (</w:t>
            </w:r>
            <w:proofErr w:type="spellStart"/>
            <w:r>
              <w:rPr>
                <w:rFonts w:ascii="Arial" w:eastAsia="Arial" w:hAnsi="Arial" w:cs="Arial"/>
                <w:sz w:val="20"/>
                <w:szCs w:val="20"/>
              </w:rPr>
              <w:t>тифлосурдопереводчика</w:t>
            </w:r>
            <w:proofErr w:type="spellEnd"/>
            <w:r>
              <w:rPr>
                <w:rFonts w:ascii="Arial" w:eastAsia="Arial" w:hAnsi="Arial" w:cs="Arial"/>
                <w:sz w:val="20"/>
                <w:szCs w:val="20"/>
              </w:rPr>
              <w:t>)</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465A75" w:rsidTr="00465A75">
        <w:trPr>
          <w:trHeight w:val="740"/>
          <w:jc w:val="center"/>
        </w:trPr>
        <w:tc>
          <w:tcPr>
            <w:tcW w:w="532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465A75" w:rsidTr="00465A75">
        <w:trPr>
          <w:trHeight w:val="500"/>
          <w:jc w:val="center"/>
        </w:trPr>
        <w:tc>
          <w:tcPr>
            <w:tcW w:w="532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5. Наличие возможности предоставления услуги в дистанционном режиме или на дому</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bl>
    <w:p w:rsidR="0079665C" w:rsidRDefault="0079665C">
      <w:pPr>
        <w:pBdr>
          <w:top w:val="nil"/>
          <w:left w:val="nil"/>
          <w:bottom w:val="nil"/>
          <w:right w:val="nil"/>
          <w:between w:val="nil"/>
        </w:pBdr>
        <w:spacing w:after="0" w:line="276" w:lineRule="auto"/>
        <w:ind w:firstLine="566"/>
        <w:jc w:val="both"/>
        <w:rPr>
          <w:rFonts w:ascii="Times New Roman" w:eastAsia="Times New Roman" w:hAnsi="Times New Roman" w:cs="Times New Roman"/>
          <w:sz w:val="24"/>
          <w:szCs w:val="24"/>
        </w:rPr>
      </w:pP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rsidR="0079665C" w:rsidRDefault="003B5367">
      <w:p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roofErr w:type="gramEnd"/>
    </w:p>
    <w:p w:rsidR="0079665C" w:rsidRDefault="003B536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roofErr w:type="gramStart"/>
      <w:r>
        <w:rPr>
          <w:rFonts w:ascii="Times New Roman" w:eastAsia="Times New Roman" w:hAnsi="Times New Roman" w:cs="Times New Roman"/>
          <w:color w:val="000000"/>
          <w:sz w:val="24"/>
          <w:szCs w:val="24"/>
        </w:rPr>
        <w:t>обеспечивающих</w:t>
      </w:r>
      <w:proofErr w:type="gramEnd"/>
      <w:r>
        <w:rPr>
          <w:rFonts w:ascii="Times New Roman" w:eastAsia="Times New Roman" w:hAnsi="Times New Roman" w:cs="Times New Roman"/>
          <w:color w:val="000000"/>
          <w:sz w:val="24"/>
          <w:szCs w:val="24"/>
        </w:rPr>
        <w:t xml:space="preserve"> непосредственное оказание услуги при обращении в организацию.</w:t>
      </w: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Сводные данные по данному вопросу представлены в Таблице 1</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w:t>
      </w:r>
    </w:p>
    <w:p w:rsidR="0079665C" w:rsidRDefault="0079665C">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79665C" w:rsidRDefault="003B5367">
      <w:pPr>
        <w:pBdr>
          <w:top w:val="nil"/>
          <w:left w:val="nil"/>
          <w:bottom w:val="nil"/>
          <w:right w:val="nil"/>
          <w:between w:val="nil"/>
        </w:pBdr>
        <w:spacing w:after="0"/>
        <w:ind w:firstLine="566"/>
        <w:jc w:val="right"/>
        <w:rPr>
          <w:rFonts w:ascii="Arial" w:eastAsia="Arial" w:hAnsi="Arial" w:cs="Arial"/>
          <w:color w:val="000000"/>
          <w:sz w:val="20"/>
          <w:szCs w:val="20"/>
        </w:rPr>
      </w:pPr>
      <w:r>
        <w:rPr>
          <w:rFonts w:ascii="Arial" w:eastAsia="Arial" w:hAnsi="Arial" w:cs="Arial"/>
          <w:color w:val="000000"/>
          <w:sz w:val="20"/>
          <w:szCs w:val="20"/>
        </w:rPr>
        <w:t>Таблица 1</w:t>
      </w:r>
      <w:r>
        <w:rPr>
          <w:rFonts w:ascii="Arial" w:eastAsia="Arial" w:hAnsi="Arial" w:cs="Arial"/>
          <w:sz w:val="20"/>
          <w:szCs w:val="20"/>
        </w:rPr>
        <w:t>3</w:t>
      </w:r>
      <w:r>
        <w:rPr>
          <w:rFonts w:ascii="Arial" w:eastAsia="Arial" w:hAnsi="Arial" w:cs="Arial"/>
          <w:color w:val="000000"/>
          <w:sz w:val="20"/>
          <w:szCs w:val="20"/>
        </w:rPr>
        <w:t>.</w:t>
      </w:r>
    </w:p>
    <w:p w:rsidR="0079665C" w:rsidRDefault="003B5367">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Arial" w:eastAsia="Arial" w:hAnsi="Arial" w:cs="Arial"/>
          <w:sz w:val="20"/>
          <w:szCs w:val="20"/>
        </w:rPr>
        <w:t>, %</w:t>
      </w:r>
    </w:p>
    <w:tbl>
      <w:tblPr>
        <w:tblStyle w:val="af3"/>
        <w:tblW w:w="881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274"/>
        <w:gridCol w:w="755"/>
        <w:gridCol w:w="702"/>
        <w:gridCol w:w="702"/>
        <w:gridCol w:w="689"/>
        <w:gridCol w:w="689"/>
      </w:tblGrid>
      <w:tr w:rsidR="00465A75" w:rsidTr="00465A75">
        <w:trPr>
          <w:trHeight w:val="300"/>
          <w:jc w:val="center"/>
        </w:trPr>
        <w:tc>
          <w:tcPr>
            <w:tcW w:w="527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Тип взаимодействия работника с получателем услуги</w:t>
            </w:r>
          </w:p>
        </w:tc>
        <w:tc>
          <w:tcPr>
            <w:tcW w:w="7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702"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89"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89"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Обеспечение первичного контакта и информирование об услугах</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95</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94</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95</w:t>
            </w:r>
          </w:p>
        </w:tc>
      </w:tr>
      <w:tr w:rsidR="00465A75" w:rsidTr="00465A75">
        <w:trPr>
          <w:trHeight w:val="3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Обеспечение непосредственного оказания услуги</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96</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94</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r>
    </w:tbl>
    <w:p w:rsidR="0079665C" w:rsidRDefault="0079665C">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Как мы видим из Таблицы 13, подавляющее большинство респондентов организаций удовлетворены доброжелательностью и вежливостью работников, при обращении в организацию при разных типах взаимодействия. Уровень </w:t>
      </w:r>
      <w:r w:rsidR="00BD7E35">
        <w:rPr>
          <w:rFonts w:ascii="Times New Roman" w:eastAsia="Times New Roman" w:hAnsi="Times New Roman" w:cs="Times New Roman"/>
          <w:sz w:val="24"/>
          <w:szCs w:val="24"/>
        </w:rPr>
        <w:t>удовлетворенности обеспечением</w:t>
      </w:r>
      <w:r>
        <w:rPr>
          <w:rFonts w:ascii="Times New Roman" w:eastAsia="Times New Roman" w:hAnsi="Times New Roman" w:cs="Times New Roman"/>
          <w:sz w:val="24"/>
          <w:szCs w:val="24"/>
        </w:rPr>
        <w:t xml:space="preserve"> первичного контакта и информирования об услугах и уровень </w:t>
      </w:r>
      <w:r w:rsidR="00BD7E35">
        <w:rPr>
          <w:rFonts w:ascii="Times New Roman" w:eastAsia="Times New Roman" w:hAnsi="Times New Roman" w:cs="Times New Roman"/>
          <w:sz w:val="24"/>
          <w:szCs w:val="24"/>
        </w:rPr>
        <w:t>удовлетворенности обеспечением</w:t>
      </w:r>
      <w:r>
        <w:rPr>
          <w:rFonts w:ascii="Times New Roman" w:eastAsia="Times New Roman" w:hAnsi="Times New Roman" w:cs="Times New Roman"/>
          <w:sz w:val="24"/>
          <w:szCs w:val="24"/>
        </w:rPr>
        <w:t xml:space="preserve"> непосредственного оказания услуги не ниже 94%. </w:t>
      </w: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1</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w:t>
      </w:r>
    </w:p>
    <w:p w:rsidR="0079665C" w:rsidRDefault="0079665C">
      <w:pPr>
        <w:pBdr>
          <w:top w:val="nil"/>
          <w:left w:val="nil"/>
          <w:bottom w:val="nil"/>
          <w:right w:val="nil"/>
          <w:between w:val="nil"/>
        </w:pBdr>
        <w:spacing w:after="0"/>
        <w:ind w:firstLine="566"/>
        <w:jc w:val="right"/>
        <w:rPr>
          <w:rFonts w:ascii="Arial" w:eastAsia="Arial" w:hAnsi="Arial" w:cs="Arial"/>
          <w:color w:val="000000"/>
          <w:sz w:val="20"/>
          <w:szCs w:val="20"/>
        </w:rPr>
      </w:pPr>
    </w:p>
    <w:p w:rsidR="0079665C" w:rsidRDefault="003B5367">
      <w:pPr>
        <w:pBdr>
          <w:top w:val="nil"/>
          <w:left w:val="nil"/>
          <w:bottom w:val="nil"/>
          <w:right w:val="nil"/>
          <w:between w:val="nil"/>
        </w:pBdr>
        <w:spacing w:after="0"/>
        <w:ind w:firstLine="566"/>
        <w:jc w:val="right"/>
        <w:rPr>
          <w:rFonts w:ascii="Arial" w:eastAsia="Arial" w:hAnsi="Arial" w:cs="Arial"/>
          <w:color w:val="000000"/>
          <w:sz w:val="20"/>
          <w:szCs w:val="20"/>
        </w:rPr>
      </w:pPr>
      <w:r>
        <w:rPr>
          <w:rFonts w:ascii="Arial" w:eastAsia="Arial" w:hAnsi="Arial" w:cs="Arial"/>
          <w:color w:val="000000"/>
          <w:sz w:val="20"/>
          <w:szCs w:val="20"/>
        </w:rPr>
        <w:t>Таблица 1</w:t>
      </w:r>
      <w:r>
        <w:rPr>
          <w:rFonts w:ascii="Arial" w:eastAsia="Arial" w:hAnsi="Arial" w:cs="Arial"/>
          <w:sz w:val="20"/>
          <w:szCs w:val="20"/>
        </w:rPr>
        <w:t>4</w:t>
      </w:r>
      <w:r>
        <w:rPr>
          <w:rFonts w:ascii="Arial" w:eastAsia="Arial" w:hAnsi="Arial" w:cs="Arial"/>
          <w:color w:val="000000"/>
          <w:sz w:val="20"/>
          <w:szCs w:val="20"/>
        </w:rPr>
        <w:t>.</w:t>
      </w:r>
    </w:p>
    <w:p w:rsidR="0079665C" w:rsidRDefault="003B5367">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Arial" w:eastAsia="Arial" w:hAnsi="Arial" w:cs="Arial"/>
          <w:sz w:val="20"/>
          <w:szCs w:val="20"/>
        </w:rPr>
        <w:t>ей, %</w:t>
      </w:r>
    </w:p>
    <w:tbl>
      <w:tblPr>
        <w:tblStyle w:val="af4"/>
        <w:tblW w:w="881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274"/>
        <w:gridCol w:w="755"/>
        <w:gridCol w:w="702"/>
        <w:gridCol w:w="702"/>
        <w:gridCol w:w="689"/>
        <w:gridCol w:w="689"/>
      </w:tblGrid>
      <w:tr w:rsidR="00465A75" w:rsidTr="00465A75">
        <w:trPr>
          <w:trHeight w:val="300"/>
          <w:jc w:val="center"/>
        </w:trPr>
        <w:tc>
          <w:tcPr>
            <w:tcW w:w="527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Показатели</w:t>
            </w:r>
          </w:p>
        </w:tc>
        <w:tc>
          <w:tcPr>
            <w:tcW w:w="7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702"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89"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89"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Пользовались дистанционными формами взаимодействия с организацией</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64</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25</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58</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55</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66</w:t>
            </w:r>
          </w:p>
        </w:tc>
      </w:tr>
      <w:tr w:rsidR="00465A75" w:rsidTr="00465A75">
        <w:trPr>
          <w:trHeight w:val="74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Удовлетворены доброжелательностью и вежливостью работников организации, с которыми взаимодействовали в дистанционной форме</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r>
    </w:tbl>
    <w:p w:rsidR="0079665C" w:rsidRDefault="0079665C">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rsidR="0079665C" w:rsidRDefault="003B5367">
      <w:pP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Все респонденты в организациях, из числа пользовавшихся дистанционными формами взаимодействия, удовлетворены доброжелательностью и вежливостью работников. </w:t>
      </w: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w:t>
      </w:r>
      <w:proofErr w:type="gramStart"/>
      <w:r>
        <w:rPr>
          <w:rFonts w:ascii="Times New Roman" w:eastAsia="Times New Roman" w:hAnsi="Times New Roman" w:cs="Times New Roman"/>
          <w:color w:val="000000"/>
          <w:sz w:val="24"/>
          <w:szCs w:val="24"/>
        </w:rPr>
        <w:t>рекомендовать</w:t>
      </w:r>
      <w:proofErr w:type="gramEnd"/>
      <w:r>
        <w:rPr>
          <w:rFonts w:ascii="Times New Roman" w:eastAsia="Times New Roman" w:hAnsi="Times New Roman" w:cs="Times New Roman"/>
          <w:color w:val="000000"/>
          <w:sz w:val="24"/>
          <w:szCs w:val="24"/>
        </w:rPr>
        <w:t xml:space="preserve">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 1</w:t>
      </w:r>
      <w:r>
        <w:rPr>
          <w:rFonts w:ascii="Times New Roman" w:eastAsia="Times New Roman" w:hAnsi="Times New Roman" w:cs="Times New Roman"/>
          <w:sz w:val="24"/>
          <w:szCs w:val="24"/>
        </w:rPr>
        <w:t>5</w:t>
      </w:r>
    </w:p>
    <w:p w:rsidR="00BD7E35" w:rsidRDefault="00BD7E35">
      <w:pPr>
        <w:pBdr>
          <w:top w:val="nil"/>
          <w:left w:val="nil"/>
          <w:bottom w:val="nil"/>
          <w:right w:val="nil"/>
          <w:between w:val="nil"/>
        </w:pBdr>
        <w:spacing w:after="0"/>
        <w:ind w:firstLine="566"/>
        <w:jc w:val="right"/>
        <w:rPr>
          <w:rFonts w:ascii="Arial" w:eastAsia="Arial" w:hAnsi="Arial" w:cs="Arial"/>
          <w:color w:val="000000"/>
          <w:sz w:val="20"/>
          <w:szCs w:val="20"/>
        </w:rPr>
      </w:pPr>
    </w:p>
    <w:p w:rsidR="00BD7E35" w:rsidRDefault="00BD7E35">
      <w:pPr>
        <w:pBdr>
          <w:top w:val="nil"/>
          <w:left w:val="nil"/>
          <w:bottom w:val="nil"/>
          <w:right w:val="nil"/>
          <w:between w:val="nil"/>
        </w:pBdr>
        <w:spacing w:after="0"/>
        <w:ind w:firstLine="566"/>
        <w:jc w:val="right"/>
        <w:rPr>
          <w:rFonts w:ascii="Arial" w:eastAsia="Arial" w:hAnsi="Arial" w:cs="Arial"/>
          <w:color w:val="000000"/>
          <w:sz w:val="20"/>
          <w:szCs w:val="20"/>
        </w:rPr>
      </w:pPr>
    </w:p>
    <w:p w:rsidR="00BD7E35" w:rsidRDefault="00BD7E35">
      <w:pPr>
        <w:pBdr>
          <w:top w:val="nil"/>
          <w:left w:val="nil"/>
          <w:bottom w:val="nil"/>
          <w:right w:val="nil"/>
          <w:between w:val="nil"/>
        </w:pBdr>
        <w:spacing w:after="0"/>
        <w:ind w:firstLine="566"/>
        <w:jc w:val="right"/>
        <w:rPr>
          <w:rFonts w:ascii="Arial" w:eastAsia="Arial" w:hAnsi="Arial" w:cs="Arial"/>
          <w:color w:val="000000"/>
          <w:sz w:val="20"/>
          <w:szCs w:val="20"/>
        </w:rPr>
      </w:pPr>
    </w:p>
    <w:p w:rsidR="00BD7E35" w:rsidRDefault="00BD7E35">
      <w:pPr>
        <w:pBdr>
          <w:top w:val="nil"/>
          <w:left w:val="nil"/>
          <w:bottom w:val="nil"/>
          <w:right w:val="nil"/>
          <w:between w:val="nil"/>
        </w:pBdr>
        <w:spacing w:after="0"/>
        <w:ind w:firstLine="566"/>
        <w:jc w:val="right"/>
        <w:rPr>
          <w:rFonts w:ascii="Arial" w:eastAsia="Arial" w:hAnsi="Arial" w:cs="Arial"/>
          <w:color w:val="000000"/>
          <w:sz w:val="20"/>
          <w:szCs w:val="20"/>
        </w:rPr>
      </w:pPr>
    </w:p>
    <w:p w:rsidR="00BD7E35" w:rsidRDefault="00BD7E35">
      <w:pPr>
        <w:pBdr>
          <w:top w:val="nil"/>
          <w:left w:val="nil"/>
          <w:bottom w:val="nil"/>
          <w:right w:val="nil"/>
          <w:between w:val="nil"/>
        </w:pBdr>
        <w:spacing w:after="0"/>
        <w:ind w:firstLine="566"/>
        <w:jc w:val="right"/>
        <w:rPr>
          <w:rFonts w:ascii="Arial" w:eastAsia="Arial" w:hAnsi="Arial" w:cs="Arial"/>
          <w:color w:val="000000"/>
          <w:sz w:val="20"/>
          <w:szCs w:val="20"/>
        </w:rPr>
      </w:pPr>
    </w:p>
    <w:p w:rsidR="00BD7E35" w:rsidRDefault="00BD7E35">
      <w:pPr>
        <w:pBdr>
          <w:top w:val="nil"/>
          <w:left w:val="nil"/>
          <w:bottom w:val="nil"/>
          <w:right w:val="nil"/>
          <w:between w:val="nil"/>
        </w:pBdr>
        <w:spacing w:after="0"/>
        <w:ind w:firstLine="566"/>
        <w:jc w:val="right"/>
        <w:rPr>
          <w:rFonts w:ascii="Arial" w:eastAsia="Arial" w:hAnsi="Arial" w:cs="Arial"/>
          <w:color w:val="000000"/>
          <w:sz w:val="20"/>
          <w:szCs w:val="20"/>
        </w:rPr>
      </w:pPr>
    </w:p>
    <w:p w:rsidR="00BD7E35" w:rsidRDefault="00BD7E35">
      <w:pPr>
        <w:pBdr>
          <w:top w:val="nil"/>
          <w:left w:val="nil"/>
          <w:bottom w:val="nil"/>
          <w:right w:val="nil"/>
          <w:between w:val="nil"/>
        </w:pBdr>
        <w:spacing w:after="0"/>
        <w:ind w:firstLine="566"/>
        <w:jc w:val="right"/>
        <w:rPr>
          <w:rFonts w:ascii="Arial" w:eastAsia="Arial" w:hAnsi="Arial" w:cs="Arial"/>
          <w:color w:val="000000"/>
          <w:sz w:val="20"/>
          <w:szCs w:val="20"/>
        </w:rPr>
      </w:pPr>
    </w:p>
    <w:p w:rsidR="0079665C" w:rsidRDefault="003B5367">
      <w:pPr>
        <w:pBdr>
          <w:top w:val="nil"/>
          <w:left w:val="nil"/>
          <w:bottom w:val="nil"/>
          <w:right w:val="nil"/>
          <w:between w:val="nil"/>
        </w:pBdr>
        <w:spacing w:after="0"/>
        <w:ind w:firstLine="566"/>
        <w:jc w:val="right"/>
        <w:rPr>
          <w:rFonts w:ascii="Arial" w:eastAsia="Arial" w:hAnsi="Arial" w:cs="Arial"/>
          <w:color w:val="000000"/>
          <w:sz w:val="20"/>
          <w:szCs w:val="20"/>
        </w:rPr>
      </w:pPr>
      <w:r>
        <w:rPr>
          <w:rFonts w:ascii="Arial" w:eastAsia="Arial" w:hAnsi="Arial" w:cs="Arial"/>
          <w:color w:val="000000"/>
          <w:sz w:val="20"/>
          <w:szCs w:val="20"/>
        </w:rPr>
        <w:t>Таблица 1</w:t>
      </w:r>
      <w:r>
        <w:rPr>
          <w:rFonts w:ascii="Arial" w:eastAsia="Arial" w:hAnsi="Arial" w:cs="Arial"/>
          <w:sz w:val="20"/>
          <w:szCs w:val="20"/>
        </w:rPr>
        <w:t>5</w:t>
      </w:r>
      <w:r>
        <w:rPr>
          <w:rFonts w:ascii="Arial" w:eastAsia="Arial" w:hAnsi="Arial" w:cs="Arial"/>
          <w:color w:val="000000"/>
          <w:sz w:val="20"/>
          <w:szCs w:val="20"/>
        </w:rPr>
        <w:t>.</w:t>
      </w:r>
    </w:p>
    <w:p w:rsidR="0079665C" w:rsidRDefault="003B5367">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Общая оценка образовательной организации</w:t>
      </w:r>
      <w:r>
        <w:rPr>
          <w:rFonts w:ascii="Arial" w:eastAsia="Arial" w:hAnsi="Arial" w:cs="Arial"/>
          <w:sz w:val="20"/>
          <w:szCs w:val="20"/>
        </w:rPr>
        <w:t>, %</w:t>
      </w:r>
    </w:p>
    <w:tbl>
      <w:tblPr>
        <w:tblStyle w:val="af5"/>
        <w:tblW w:w="881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274"/>
        <w:gridCol w:w="755"/>
        <w:gridCol w:w="702"/>
        <w:gridCol w:w="702"/>
        <w:gridCol w:w="689"/>
        <w:gridCol w:w="689"/>
      </w:tblGrid>
      <w:tr w:rsidR="00465A75" w:rsidTr="00465A75">
        <w:trPr>
          <w:trHeight w:val="300"/>
          <w:jc w:val="center"/>
        </w:trPr>
        <w:tc>
          <w:tcPr>
            <w:tcW w:w="527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Показатели</w:t>
            </w:r>
          </w:p>
        </w:tc>
        <w:tc>
          <w:tcPr>
            <w:tcW w:w="7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702"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89"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89"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lastRenderedPageBreak/>
              <w:t>Готовность рекомендовать организации своим знакомым и родственникам</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99</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94</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95</w:t>
            </w:r>
          </w:p>
        </w:tc>
      </w:tr>
      <w:tr w:rsidR="00465A75" w:rsidTr="00465A75">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Удовлетворенность организационными условиями предоставления услуг</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96</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97</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92</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95</w:t>
            </w:r>
          </w:p>
        </w:tc>
      </w:tr>
      <w:tr w:rsidR="00465A75" w:rsidTr="00465A75">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Удовлетворенность в целом условиями оказания услуг в организации</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97</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98</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95</w:t>
            </w:r>
          </w:p>
        </w:tc>
      </w:tr>
    </w:tbl>
    <w:p w:rsidR="0079665C" w:rsidRDefault="0079665C">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rsidR="0079665C" w:rsidRDefault="003B536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 всем трем показателям практически все респонденты готовы рекомендовать организации своим знакомым и родственникам, довольны организационными условиями предоставления услуг и условиями оказания услуг в целом. Уровень удовлетворенности не ниже 92%.</w:t>
      </w:r>
    </w:p>
    <w:p w:rsidR="0079665C" w:rsidRDefault="003B5367">
      <w:pPr>
        <w:pBdr>
          <w:top w:val="nil"/>
          <w:left w:val="nil"/>
          <w:bottom w:val="nil"/>
          <w:right w:val="nil"/>
          <w:between w:val="nil"/>
        </w:pBdr>
        <w:spacing w:after="0"/>
        <w:ind w:firstLine="57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Респонденты в конце опроса могли высказать свои предложения по улучшению условий оказания услуг в данной организации, некоторые респонденты воспользовались такой возможностью. Список предложений будет размещен в Приложении 4 “Предложения по улучшению условий оказания услуг в образовательной организации”. </w:t>
      </w:r>
    </w:p>
    <w:p w:rsidR="0079665C" w:rsidRDefault="0079665C">
      <w:pPr>
        <w:pBdr>
          <w:top w:val="nil"/>
          <w:left w:val="nil"/>
          <w:bottom w:val="nil"/>
          <w:right w:val="nil"/>
          <w:between w:val="nil"/>
        </w:pBdr>
        <w:spacing w:after="0"/>
        <w:ind w:firstLine="570"/>
        <w:jc w:val="both"/>
        <w:rPr>
          <w:rFonts w:ascii="Times New Roman" w:eastAsia="Times New Roman" w:hAnsi="Times New Roman" w:cs="Times New Roman"/>
          <w:sz w:val="24"/>
          <w:szCs w:val="24"/>
        </w:rPr>
      </w:pPr>
    </w:p>
    <w:p w:rsidR="0079665C" w:rsidRDefault="003B5367">
      <w:pPr>
        <w:pStyle w:val="1"/>
        <w:spacing w:after="0"/>
        <w:ind w:firstLine="709"/>
        <w:jc w:val="both"/>
        <w:rPr>
          <w:rFonts w:ascii="Times New Roman" w:eastAsia="Times New Roman" w:hAnsi="Times New Roman" w:cs="Times New Roman"/>
          <w:sz w:val="24"/>
          <w:szCs w:val="24"/>
        </w:rPr>
      </w:pPr>
      <w:bookmarkStart w:id="8" w:name="_tyjcwt" w:colFirst="0" w:colLast="0"/>
      <w:bookmarkEnd w:id="8"/>
      <w:r>
        <w:br w:type="page"/>
      </w:r>
    </w:p>
    <w:p w:rsidR="0079665C" w:rsidRDefault="003B5367">
      <w:pPr>
        <w:pStyle w:val="1"/>
        <w:spacing w:after="0"/>
        <w:ind w:firstLine="709"/>
        <w:jc w:val="both"/>
        <w:rPr>
          <w:rFonts w:ascii="Times New Roman" w:eastAsia="Times New Roman" w:hAnsi="Times New Roman" w:cs="Times New Roman"/>
          <w:sz w:val="24"/>
          <w:szCs w:val="24"/>
        </w:rPr>
      </w:pPr>
      <w:bookmarkStart w:id="9" w:name="_wveykgubgh4f" w:colFirst="0" w:colLast="0"/>
      <w:bookmarkEnd w:id="9"/>
      <w:r>
        <w:rPr>
          <w:rFonts w:ascii="Times New Roman" w:eastAsia="Times New Roman" w:hAnsi="Times New Roman" w:cs="Times New Roman"/>
          <w:sz w:val="24"/>
          <w:szCs w:val="24"/>
        </w:rPr>
        <w:lastRenderedPageBreak/>
        <w:t xml:space="preserve">4. Значения по каждому показателю, характеризующему общие критерии </w:t>
      </w:r>
      <w:proofErr w:type="gramStart"/>
      <w:r>
        <w:rPr>
          <w:rFonts w:ascii="Times New Roman" w:eastAsia="Times New Roman" w:hAnsi="Times New Roman" w:cs="Times New Roman"/>
          <w:sz w:val="24"/>
          <w:szCs w:val="24"/>
        </w:rPr>
        <w:t>оценки качества условий оказания услуг</w:t>
      </w:r>
      <w:proofErr w:type="gramEnd"/>
      <w:r>
        <w:rPr>
          <w:rFonts w:ascii="Times New Roman" w:eastAsia="Times New Roman" w:hAnsi="Times New Roman" w:cs="Times New Roman"/>
          <w:sz w:val="24"/>
          <w:szCs w:val="24"/>
        </w:rPr>
        <w:t xml:space="preserve"> образовательными организациями</w:t>
      </w:r>
    </w:p>
    <w:p w:rsidR="0079665C" w:rsidRDefault="0079665C">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rsidR="0079665C" w:rsidRDefault="003B5367">
      <w:pPr>
        <w:pBdr>
          <w:top w:val="nil"/>
          <w:left w:val="nil"/>
          <w:bottom w:val="nil"/>
          <w:right w:val="nil"/>
          <w:between w:val="nil"/>
        </w:pBdr>
        <w:ind w:firstLine="70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организаци</w:t>
      </w:r>
      <w:r>
        <w:rPr>
          <w:rFonts w:ascii="Times New Roman" w:eastAsia="Times New Roman" w:hAnsi="Times New Roman" w:cs="Times New Roman"/>
          <w:sz w:val="24"/>
          <w:szCs w:val="24"/>
        </w:rPr>
        <w:t>ей</w:t>
      </w:r>
      <w:r>
        <w:rPr>
          <w:rFonts w:ascii="Times New Roman" w:eastAsia="Times New Roman" w:hAnsi="Times New Roman" w:cs="Times New Roman"/>
          <w:color w:val="000000"/>
          <w:sz w:val="24"/>
          <w:szCs w:val="24"/>
        </w:rPr>
        <w:t xml:space="preserve"> были рассчитаны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России от 31 мая 2018 г. № 344н. </w:t>
      </w:r>
      <w:proofErr w:type="gramEnd"/>
    </w:p>
    <w:p w:rsidR="0079665C" w:rsidRDefault="003B5367">
      <w:pPr>
        <w:pBdr>
          <w:top w:val="nil"/>
          <w:left w:val="nil"/>
          <w:bottom w:val="nil"/>
          <w:right w:val="nil"/>
          <w:between w:val="nil"/>
        </w:pBdr>
        <w:ind w:firstLine="70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Значения в таблицах приводятся в баллах в формате, необходимом для внесения на сайт bus.gov.ru</w:t>
      </w:r>
      <w:r>
        <w:rPr>
          <w:rFonts w:ascii="Times New Roman" w:eastAsia="Times New Roman" w:hAnsi="Times New Roman" w:cs="Times New Roman"/>
          <w:sz w:val="24"/>
          <w:szCs w:val="24"/>
        </w:rPr>
        <w:t xml:space="preserve">. В ячейках, выделенных серым цветом, значения станут доступны после внесения данных на сайте bus.gov.ru. </w:t>
      </w:r>
    </w:p>
    <w:p w:rsidR="0079665C" w:rsidRDefault="0079665C">
      <w:pPr>
        <w:spacing w:after="0"/>
        <w:ind w:firstLine="566"/>
        <w:jc w:val="both"/>
        <w:rPr>
          <w:rFonts w:ascii="Times New Roman" w:eastAsia="Times New Roman" w:hAnsi="Times New Roman" w:cs="Times New Roman"/>
          <w:sz w:val="24"/>
          <w:szCs w:val="24"/>
        </w:rPr>
      </w:pPr>
    </w:p>
    <w:tbl>
      <w:tblPr>
        <w:tblStyle w:val="af6"/>
        <w:tblW w:w="93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60"/>
        <w:gridCol w:w="1665"/>
        <w:gridCol w:w="1665"/>
      </w:tblGrid>
      <w:tr w:rsidR="0079665C">
        <w:trPr>
          <w:trHeight w:val="740"/>
        </w:trPr>
        <w:tc>
          <w:tcPr>
            <w:tcW w:w="60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b/>
                <w:color w:val="333333"/>
                <w:sz w:val="20"/>
                <w:szCs w:val="20"/>
              </w:rPr>
              <w:t>Организация</w:t>
            </w:r>
          </w:p>
        </w:tc>
        <w:tc>
          <w:tcPr>
            <w:tcW w:w="166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b/>
                <w:sz w:val="20"/>
                <w:szCs w:val="20"/>
              </w:rPr>
              <w:t>Численность респондентов</w:t>
            </w:r>
          </w:p>
        </w:tc>
        <w:tc>
          <w:tcPr>
            <w:tcW w:w="166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b/>
                <w:sz w:val="20"/>
                <w:szCs w:val="20"/>
              </w:rPr>
              <w:t>Доля респондентов</w:t>
            </w:r>
          </w:p>
        </w:tc>
      </w:tr>
      <w:tr w:rsidR="0079665C">
        <w:trPr>
          <w:trHeight w:val="300"/>
        </w:trPr>
        <w:tc>
          <w:tcPr>
            <w:tcW w:w="60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МБДОУ Северо-Енисейский детский сад №1</w:t>
            </w:r>
          </w:p>
        </w:tc>
        <w:tc>
          <w:tcPr>
            <w:tcW w:w="16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131</w:t>
            </w:r>
          </w:p>
        </w:tc>
        <w:tc>
          <w:tcPr>
            <w:tcW w:w="16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85</w:t>
            </w:r>
          </w:p>
        </w:tc>
      </w:tr>
      <w:tr w:rsidR="0079665C">
        <w:trPr>
          <w:trHeight w:val="300"/>
        </w:trPr>
        <w:tc>
          <w:tcPr>
            <w:tcW w:w="60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МБДОУ Северо-Енисейский детский сад №3</w:t>
            </w:r>
          </w:p>
        </w:tc>
        <w:tc>
          <w:tcPr>
            <w:tcW w:w="16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84</w:t>
            </w:r>
          </w:p>
        </w:tc>
        <w:tc>
          <w:tcPr>
            <w:tcW w:w="16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35</w:t>
            </w:r>
          </w:p>
        </w:tc>
      </w:tr>
      <w:tr w:rsidR="0079665C">
        <w:trPr>
          <w:trHeight w:val="500"/>
        </w:trPr>
        <w:tc>
          <w:tcPr>
            <w:tcW w:w="60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МБДОУ Северо-Енисейский детский сад №4 "Жарки"</w:t>
            </w:r>
          </w:p>
        </w:tc>
        <w:tc>
          <w:tcPr>
            <w:tcW w:w="16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88</w:t>
            </w:r>
          </w:p>
        </w:tc>
        <w:tc>
          <w:tcPr>
            <w:tcW w:w="16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40</w:t>
            </w:r>
          </w:p>
        </w:tc>
      </w:tr>
      <w:tr w:rsidR="0079665C">
        <w:trPr>
          <w:trHeight w:val="300"/>
        </w:trPr>
        <w:tc>
          <w:tcPr>
            <w:tcW w:w="60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МБДОУ Северо-Енисейский детский сад №5</w:t>
            </w:r>
          </w:p>
        </w:tc>
        <w:tc>
          <w:tcPr>
            <w:tcW w:w="16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126</w:t>
            </w:r>
          </w:p>
        </w:tc>
        <w:tc>
          <w:tcPr>
            <w:tcW w:w="16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51</w:t>
            </w:r>
          </w:p>
        </w:tc>
      </w:tr>
      <w:tr w:rsidR="0079665C">
        <w:trPr>
          <w:trHeight w:val="500"/>
        </w:trPr>
        <w:tc>
          <w:tcPr>
            <w:tcW w:w="60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 xml:space="preserve">МБДОУ Северо-Енисейский детский сад №8 "Иволга" им. В.Б. </w:t>
            </w:r>
            <w:proofErr w:type="spellStart"/>
            <w:r>
              <w:rPr>
                <w:rFonts w:ascii="Arial" w:eastAsia="Arial" w:hAnsi="Arial" w:cs="Arial"/>
                <w:sz w:val="20"/>
                <w:szCs w:val="20"/>
              </w:rPr>
              <w:t>Гайнутдиновой</w:t>
            </w:r>
            <w:proofErr w:type="spellEnd"/>
          </w:p>
        </w:tc>
        <w:tc>
          <w:tcPr>
            <w:tcW w:w="16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89</w:t>
            </w:r>
          </w:p>
        </w:tc>
        <w:tc>
          <w:tcPr>
            <w:tcW w:w="16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38</w:t>
            </w:r>
          </w:p>
        </w:tc>
      </w:tr>
    </w:tbl>
    <w:p w:rsidR="0079665C" w:rsidRDefault="0079665C">
      <w:pPr>
        <w:spacing w:after="0"/>
        <w:ind w:firstLine="566"/>
        <w:jc w:val="both"/>
        <w:rPr>
          <w:rFonts w:ascii="Times New Roman" w:eastAsia="Times New Roman" w:hAnsi="Times New Roman" w:cs="Times New Roman"/>
          <w:b/>
          <w:sz w:val="24"/>
          <w:szCs w:val="24"/>
        </w:rPr>
      </w:pPr>
    </w:p>
    <w:p w:rsidR="0079665C" w:rsidRDefault="003B5367">
      <w:pPr>
        <w:pBdr>
          <w:top w:val="nil"/>
          <w:left w:val="nil"/>
          <w:bottom w:val="nil"/>
          <w:right w:val="nil"/>
          <w:between w:val="nil"/>
        </w:pBd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Критерий о</w:t>
      </w:r>
      <w:r>
        <w:rPr>
          <w:rFonts w:ascii="Times New Roman" w:eastAsia="Times New Roman" w:hAnsi="Times New Roman" w:cs="Times New Roman"/>
          <w:b/>
          <w:color w:val="000000"/>
          <w:sz w:val="20"/>
          <w:szCs w:val="20"/>
        </w:rPr>
        <w:t>ткрытост</w:t>
      </w:r>
      <w:r>
        <w:rPr>
          <w:rFonts w:ascii="Times New Roman" w:eastAsia="Times New Roman" w:hAnsi="Times New Roman" w:cs="Times New Roman"/>
          <w:b/>
          <w:sz w:val="20"/>
          <w:szCs w:val="20"/>
        </w:rPr>
        <w:t>и</w:t>
      </w:r>
      <w:r>
        <w:rPr>
          <w:rFonts w:ascii="Times New Roman" w:eastAsia="Times New Roman" w:hAnsi="Times New Roman" w:cs="Times New Roman"/>
          <w:b/>
          <w:color w:val="000000"/>
          <w:sz w:val="20"/>
          <w:szCs w:val="20"/>
        </w:rPr>
        <w:t xml:space="preserve"> и доступност</w:t>
      </w:r>
      <w:r>
        <w:rPr>
          <w:rFonts w:ascii="Times New Roman" w:eastAsia="Times New Roman" w:hAnsi="Times New Roman" w:cs="Times New Roman"/>
          <w:b/>
          <w:sz w:val="20"/>
          <w:szCs w:val="20"/>
        </w:rPr>
        <w:t>и</w:t>
      </w:r>
      <w:r>
        <w:rPr>
          <w:rFonts w:ascii="Times New Roman" w:eastAsia="Times New Roman" w:hAnsi="Times New Roman" w:cs="Times New Roman"/>
          <w:b/>
          <w:color w:val="000000"/>
          <w:sz w:val="20"/>
          <w:szCs w:val="20"/>
        </w:rPr>
        <w:t xml:space="preserve"> информации об организации, осуществляющей образовательную деятельность</w:t>
      </w:r>
    </w:p>
    <w:tbl>
      <w:tblPr>
        <w:tblStyle w:val="af7"/>
        <w:tblW w:w="881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274"/>
        <w:gridCol w:w="755"/>
        <w:gridCol w:w="702"/>
        <w:gridCol w:w="702"/>
        <w:gridCol w:w="689"/>
        <w:gridCol w:w="689"/>
      </w:tblGrid>
      <w:tr w:rsidR="00465A75" w:rsidTr="00465A75">
        <w:trPr>
          <w:jc w:val="center"/>
        </w:trPr>
        <w:tc>
          <w:tcPr>
            <w:tcW w:w="527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b/>
                <w:sz w:val="20"/>
                <w:szCs w:val="20"/>
              </w:rPr>
              <w:t>Показатели</w:t>
            </w:r>
          </w:p>
        </w:tc>
        <w:tc>
          <w:tcPr>
            <w:tcW w:w="7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8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8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12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1.1. Соответствие информации о деятельности организации социальной сферы, размещенной на информационных ресурсах, её содержанию и порядку (форме), установленным законодательными и иными нормативными правовыми актами РФ</w:t>
            </w:r>
          </w:p>
        </w:tc>
        <w:tc>
          <w:tcPr>
            <w:tcW w:w="755"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r>
      <w:tr w:rsidR="00465A75" w:rsidTr="00465A75">
        <w:trPr>
          <w:trHeight w:val="98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10</w:t>
            </w:r>
          </w:p>
        </w:tc>
      </w:tr>
      <w:tr w:rsidR="00465A75" w:rsidTr="00465A75">
        <w:trPr>
          <w:trHeight w:val="98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7</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8</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8</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6</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8</w:t>
            </w:r>
          </w:p>
        </w:tc>
      </w:tr>
    </w:tbl>
    <w:p w:rsidR="0079665C" w:rsidRDefault="0079665C">
      <w:pPr>
        <w:pBdr>
          <w:top w:val="nil"/>
          <w:left w:val="nil"/>
          <w:bottom w:val="nil"/>
          <w:right w:val="nil"/>
          <w:between w:val="nil"/>
        </w:pBdr>
        <w:jc w:val="both"/>
        <w:rPr>
          <w:rFonts w:ascii="Times New Roman" w:eastAsia="Times New Roman" w:hAnsi="Times New Roman" w:cs="Times New Roman"/>
          <w:b/>
          <w:sz w:val="20"/>
          <w:szCs w:val="20"/>
        </w:rPr>
      </w:pPr>
    </w:p>
    <w:tbl>
      <w:tblPr>
        <w:tblStyle w:val="af8"/>
        <w:tblW w:w="881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274"/>
        <w:gridCol w:w="755"/>
        <w:gridCol w:w="702"/>
        <w:gridCol w:w="702"/>
        <w:gridCol w:w="689"/>
        <w:gridCol w:w="689"/>
      </w:tblGrid>
      <w:tr w:rsidR="00465A75" w:rsidTr="00465A75">
        <w:trPr>
          <w:trHeight w:val="980"/>
          <w:jc w:val="center"/>
        </w:trPr>
        <w:tc>
          <w:tcPr>
            <w:tcW w:w="527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rsidP="00465A75">
            <w:pPr>
              <w:widowControl w:val="0"/>
              <w:spacing w:after="0" w:line="276" w:lineRule="auto"/>
              <w:jc w:val="center"/>
              <w:rPr>
                <w:rFonts w:ascii="Arial" w:eastAsia="Arial" w:hAnsi="Arial" w:cs="Arial"/>
                <w:sz w:val="20"/>
                <w:szCs w:val="20"/>
              </w:rPr>
            </w:pPr>
            <w:r>
              <w:rPr>
                <w:rFonts w:ascii="Arial" w:eastAsia="Arial" w:hAnsi="Arial" w:cs="Arial"/>
                <w:b/>
                <w:sz w:val="20"/>
                <w:szCs w:val="20"/>
              </w:rPr>
              <w:t>Показатели</w:t>
            </w:r>
          </w:p>
        </w:tc>
        <w:tc>
          <w:tcPr>
            <w:tcW w:w="75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465A75" w:rsidRDefault="00465A75" w:rsidP="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2"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465A75" w:rsidRDefault="00465A75" w:rsidP="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702"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465A75" w:rsidRDefault="00465A75" w:rsidP="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89"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465A75" w:rsidRDefault="00465A75" w:rsidP="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89"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465A75" w:rsidRDefault="00465A75" w:rsidP="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980"/>
          <w:jc w:val="center"/>
        </w:trPr>
        <w:tc>
          <w:tcPr>
            <w:tcW w:w="527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lastRenderedPageBreak/>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tc>
        <w:tc>
          <w:tcPr>
            <w:tcW w:w="755"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r>
    </w:tbl>
    <w:p w:rsidR="0079665C" w:rsidRDefault="003B5367">
      <w:pPr>
        <w:pBdr>
          <w:top w:val="nil"/>
          <w:left w:val="nil"/>
          <w:bottom w:val="nil"/>
          <w:right w:val="nil"/>
          <w:between w:val="nil"/>
        </w:pBdr>
        <w:jc w:val="both"/>
        <w:rPr>
          <w:rFonts w:ascii="Arial" w:eastAsia="Arial" w:hAnsi="Arial" w:cs="Arial"/>
          <w:b/>
          <w:sz w:val="20"/>
          <w:szCs w:val="20"/>
        </w:rPr>
      </w:pPr>
      <w:r>
        <w:rPr>
          <w:rFonts w:ascii="Arial" w:eastAsia="Arial" w:hAnsi="Arial" w:cs="Arial"/>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bl>
      <w:tblPr>
        <w:tblStyle w:val="af9"/>
        <w:tblW w:w="94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0"/>
        <w:gridCol w:w="8730"/>
      </w:tblGrid>
      <w:tr w:rsidR="0079665C">
        <w:trPr>
          <w:trHeight w:val="740"/>
        </w:trPr>
        <w:tc>
          <w:tcPr>
            <w:tcW w:w="6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873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Количество функционирующих способов взаимодействия (от одного до трех включительно) = 60</w:t>
            </w:r>
          </w:p>
        </w:tc>
      </w:tr>
      <w:tr w:rsidR="0079665C">
        <w:trPr>
          <w:trHeight w:val="740"/>
        </w:trPr>
        <w:tc>
          <w:tcPr>
            <w:tcW w:w="6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87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В наличии и функционируют более трёх дистанционных способов взаимодействия = 100</w:t>
            </w:r>
          </w:p>
        </w:tc>
      </w:tr>
      <w:tr w:rsidR="0079665C">
        <w:trPr>
          <w:trHeight w:val="740"/>
        </w:trPr>
        <w:tc>
          <w:tcPr>
            <w:tcW w:w="6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87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В наличии и функционируют более трёх дистанционных способов взаимодействия = 100</w:t>
            </w:r>
          </w:p>
        </w:tc>
      </w:tr>
      <w:tr w:rsidR="0079665C">
        <w:trPr>
          <w:trHeight w:val="740"/>
        </w:trPr>
        <w:tc>
          <w:tcPr>
            <w:tcW w:w="6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87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Количество функционирующих способов взаимодействия (от одного до трех включительно) = 90</w:t>
            </w:r>
          </w:p>
        </w:tc>
      </w:tr>
      <w:tr w:rsidR="0079665C">
        <w:trPr>
          <w:trHeight w:val="740"/>
        </w:trPr>
        <w:tc>
          <w:tcPr>
            <w:tcW w:w="6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c>
          <w:tcPr>
            <w:tcW w:w="87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В наличии и функционируют более трёх дистанционных способов взаимодействия = 100</w:t>
            </w:r>
          </w:p>
        </w:tc>
      </w:tr>
    </w:tbl>
    <w:p w:rsidR="0079665C" w:rsidRDefault="0079665C">
      <w:pPr>
        <w:jc w:val="both"/>
        <w:rPr>
          <w:rFonts w:ascii="Times New Roman" w:eastAsia="Times New Roman" w:hAnsi="Times New Roman" w:cs="Times New Roman"/>
          <w:b/>
          <w:sz w:val="16"/>
          <w:szCs w:val="16"/>
        </w:rPr>
      </w:pPr>
    </w:p>
    <w:tbl>
      <w:tblPr>
        <w:tblStyle w:val="afa"/>
        <w:tblW w:w="881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274"/>
        <w:gridCol w:w="755"/>
        <w:gridCol w:w="702"/>
        <w:gridCol w:w="702"/>
        <w:gridCol w:w="689"/>
        <w:gridCol w:w="689"/>
      </w:tblGrid>
      <w:tr w:rsidR="00465A75" w:rsidTr="00465A75">
        <w:trPr>
          <w:trHeight w:val="220"/>
          <w:jc w:val="center"/>
        </w:trPr>
        <w:tc>
          <w:tcPr>
            <w:tcW w:w="527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b/>
                <w:sz w:val="20"/>
                <w:szCs w:val="20"/>
              </w:rPr>
              <w:t>Показатели</w:t>
            </w:r>
          </w:p>
        </w:tc>
        <w:tc>
          <w:tcPr>
            <w:tcW w:w="7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8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8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1200"/>
          <w:jc w:val="center"/>
        </w:trPr>
        <w:tc>
          <w:tcPr>
            <w:tcW w:w="527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1.3.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755"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000000"/>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r>
      <w:tr w:rsidR="00465A75" w:rsidTr="00465A75">
        <w:trPr>
          <w:trHeight w:val="168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73/75</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33/33</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36/37</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43/44</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36/36</w:t>
            </w:r>
          </w:p>
        </w:tc>
      </w:tr>
      <w:tr w:rsidR="00465A75" w:rsidTr="00465A75">
        <w:trPr>
          <w:trHeight w:val="168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60/60</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9/9</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20/22</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20/21</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25/25</w:t>
            </w:r>
          </w:p>
        </w:tc>
      </w:tr>
    </w:tbl>
    <w:p w:rsidR="00465A75" w:rsidRDefault="00465A75">
      <w:pPr>
        <w:pBdr>
          <w:top w:val="nil"/>
          <w:left w:val="nil"/>
          <w:bottom w:val="nil"/>
          <w:right w:val="nil"/>
          <w:between w:val="nil"/>
        </w:pBdr>
        <w:jc w:val="both"/>
        <w:rPr>
          <w:rFonts w:ascii="Times New Roman" w:eastAsia="Times New Roman" w:hAnsi="Times New Roman" w:cs="Times New Roman"/>
          <w:b/>
          <w:sz w:val="20"/>
          <w:szCs w:val="20"/>
        </w:rPr>
      </w:pPr>
    </w:p>
    <w:p w:rsidR="00465A75" w:rsidRDefault="00465A75">
      <w:pPr>
        <w:pBdr>
          <w:top w:val="nil"/>
          <w:left w:val="nil"/>
          <w:bottom w:val="nil"/>
          <w:right w:val="nil"/>
          <w:between w:val="nil"/>
        </w:pBdr>
        <w:jc w:val="both"/>
        <w:rPr>
          <w:rFonts w:ascii="Times New Roman" w:eastAsia="Times New Roman" w:hAnsi="Times New Roman" w:cs="Times New Roman"/>
          <w:b/>
          <w:sz w:val="20"/>
          <w:szCs w:val="20"/>
        </w:rPr>
      </w:pPr>
    </w:p>
    <w:p w:rsidR="00465A75" w:rsidRDefault="00465A75">
      <w:pPr>
        <w:pBdr>
          <w:top w:val="nil"/>
          <w:left w:val="nil"/>
          <w:bottom w:val="nil"/>
          <w:right w:val="nil"/>
          <w:between w:val="nil"/>
        </w:pBdr>
        <w:jc w:val="both"/>
        <w:rPr>
          <w:rFonts w:ascii="Times New Roman" w:eastAsia="Times New Roman" w:hAnsi="Times New Roman" w:cs="Times New Roman"/>
          <w:b/>
          <w:sz w:val="20"/>
          <w:szCs w:val="20"/>
        </w:rPr>
      </w:pPr>
    </w:p>
    <w:p w:rsidR="00465A75" w:rsidRDefault="00465A75">
      <w:pPr>
        <w:pBdr>
          <w:top w:val="nil"/>
          <w:left w:val="nil"/>
          <w:bottom w:val="nil"/>
          <w:right w:val="nil"/>
          <w:between w:val="nil"/>
        </w:pBdr>
        <w:jc w:val="both"/>
        <w:rPr>
          <w:rFonts w:ascii="Times New Roman" w:eastAsia="Times New Roman" w:hAnsi="Times New Roman" w:cs="Times New Roman"/>
          <w:b/>
          <w:sz w:val="20"/>
          <w:szCs w:val="20"/>
        </w:rPr>
      </w:pPr>
    </w:p>
    <w:p w:rsidR="0079665C" w:rsidRDefault="003B5367">
      <w:pPr>
        <w:pBdr>
          <w:top w:val="nil"/>
          <w:left w:val="nil"/>
          <w:bottom w:val="nil"/>
          <w:right w:val="nil"/>
          <w:between w:val="nil"/>
        </w:pBdr>
        <w:spacing w:after="0" w:line="360" w:lineRule="auto"/>
        <w:ind w:left="45"/>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lastRenderedPageBreak/>
        <w:t xml:space="preserve">2. Критерий </w:t>
      </w:r>
      <w:r>
        <w:rPr>
          <w:rFonts w:ascii="Times New Roman" w:eastAsia="Times New Roman" w:hAnsi="Times New Roman" w:cs="Times New Roman"/>
          <w:b/>
          <w:sz w:val="20"/>
          <w:szCs w:val="20"/>
        </w:rPr>
        <w:t>к</w:t>
      </w:r>
      <w:r>
        <w:rPr>
          <w:rFonts w:ascii="Times New Roman" w:eastAsia="Times New Roman" w:hAnsi="Times New Roman" w:cs="Times New Roman"/>
          <w:b/>
          <w:color w:val="000000"/>
          <w:sz w:val="20"/>
          <w:szCs w:val="20"/>
        </w:rPr>
        <w:t>омфортност</w:t>
      </w:r>
      <w:r>
        <w:rPr>
          <w:rFonts w:ascii="Times New Roman" w:eastAsia="Times New Roman" w:hAnsi="Times New Roman" w:cs="Times New Roman"/>
          <w:b/>
          <w:sz w:val="20"/>
          <w:szCs w:val="20"/>
        </w:rPr>
        <w:t>и</w:t>
      </w:r>
      <w:r>
        <w:rPr>
          <w:rFonts w:ascii="Times New Roman" w:eastAsia="Times New Roman" w:hAnsi="Times New Roman" w:cs="Times New Roman"/>
          <w:b/>
          <w:color w:val="000000"/>
          <w:sz w:val="20"/>
          <w:szCs w:val="20"/>
        </w:rPr>
        <w:t xml:space="preserve"> условий предоставления услуг</w:t>
      </w:r>
    </w:p>
    <w:tbl>
      <w:tblPr>
        <w:tblStyle w:val="afb"/>
        <w:tblW w:w="881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274"/>
        <w:gridCol w:w="755"/>
        <w:gridCol w:w="702"/>
        <w:gridCol w:w="702"/>
        <w:gridCol w:w="689"/>
        <w:gridCol w:w="689"/>
      </w:tblGrid>
      <w:tr w:rsidR="00465A75" w:rsidTr="00465A75">
        <w:trPr>
          <w:trHeight w:val="300"/>
          <w:jc w:val="center"/>
        </w:trPr>
        <w:tc>
          <w:tcPr>
            <w:tcW w:w="527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b/>
                <w:sz w:val="20"/>
                <w:szCs w:val="20"/>
              </w:rPr>
              <w:t>Показатели</w:t>
            </w:r>
          </w:p>
        </w:tc>
        <w:tc>
          <w:tcPr>
            <w:tcW w:w="7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8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8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2.1. Обеспечение в организации социальной сферы комфортных условий для предоставления услуг</w:t>
            </w:r>
          </w:p>
        </w:tc>
        <w:tc>
          <w:tcPr>
            <w:tcW w:w="755"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r>
    </w:tbl>
    <w:p w:rsidR="0079665C" w:rsidRDefault="003B5367">
      <w:pPr>
        <w:pBdr>
          <w:top w:val="nil"/>
          <w:left w:val="nil"/>
          <w:bottom w:val="nil"/>
          <w:right w:val="nil"/>
          <w:between w:val="nil"/>
        </w:pBdr>
        <w:spacing w:after="0" w:line="360" w:lineRule="auto"/>
        <w:ind w:left="45"/>
        <w:rPr>
          <w:rFonts w:ascii="Roboto" w:eastAsia="Roboto" w:hAnsi="Roboto" w:cs="Roboto"/>
          <w:sz w:val="20"/>
          <w:szCs w:val="20"/>
          <w:highlight w:val="white"/>
        </w:rPr>
      </w:pPr>
      <w:r>
        <w:rPr>
          <w:rFonts w:ascii="Roboto" w:eastAsia="Roboto" w:hAnsi="Roboto" w:cs="Roboto"/>
          <w:sz w:val="20"/>
          <w:szCs w:val="20"/>
          <w:highlight w:val="white"/>
        </w:rPr>
        <w:t>2.1. Обеспечение в организации социальной сферы комфортных условий для предоставления услуг</w:t>
      </w:r>
    </w:p>
    <w:tbl>
      <w:tblPr>
        <w:tblStyle w:val="afc"/>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70"/>
        <w:gridCol w:w="8910"/>
      </w:tblGrid>
      <w:tr w:rsidR="0079665C">
        <w:trPr>
          <w:trHeight w:val="300"/>
        </w:trPr>
        <w:tc>
          <w:tcPr>
            <w:tcW w:w="5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89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Наличие пяти и более комфортных условий для предоставления услуг = 100</w:t>
            </w:r>
          </w:p>
        </w:tc>
      </w:tr>
      <w:tr w:rsidR="0079665C">
        <w:trPr>
          <w:trHeight w:val="500"/>
        </w:trPr>
        <w:tc>
          <w:tcPr>
            <w:tcW w:w="5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89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Количество комфортных условий для предоставления услуг (от одного до четырех включительно) = 80</w:t>
            </w:r>
          </w:p>
        </w:tc>
      </w:tr>
      <w:tr w:rsidR="0079665C">
        <w:trPr>
          <w:trHeight w:val="300"/>
        </w:trPr>
        <w:tc>
          <w:tcPr>
            <w:tcW w:w="5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89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Наличие пяти и более комфортных условий для предоставления услуг = 100</w:t>
            </w:r>
          </w:p>
        </w:tc>
      </w:tr>
      <w:tr w:rsidR="0079665C">
        <w:trPr>
          <w:trHeight w:val="300"/>
        </w:trPr>
        <w:tc>
          <w:tcPr>
            <w:tcW w:w="5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89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Наличие пяти и более комфортных условий для предоставления услуг = 100</w:t>
            </w:r>
          </w:p>
        </w:tc>
      </w:tr>
      <w:tr w:rsidR="0079665C">
        <w:trPr>
          <w:trHeight w:val="300"/>
        </w:trPr>
        <w:tc>
          <w:tcPr>
            <w:tcW w:w="5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c>
          <w:tcPr>
            <w:tcW w:w="89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Наличие пяти и более комфортных условий для предоставления услуг = 100</w:t>
            </w:r>
          </w:p>
        </w:tc>
      </w:tr>
    </w:tbl>
    <w:p w:rsidR="0079665C" w:rsidRDefault="0079665C">
      <w:pPr>
        <w:pBdr>
          <w:top w:val="nil"/>
          <w:left w:val="nil"/>
          <w:bottom w:val="nil"/>
          <w:right w:val="nil"/>
          <w:between w:val="nil"/>
        </w:pBdr>
        <w:spacing w:after="0" w:line="360" w:lineRule="auto"/>
        <w:ind w:left="45"/>
        <w:rPr>
          <w:rFonts w:ascii="Roboto" w:eastAsia="Roboto" w:hAnsi="Roboto" w:cs="Roboto"/>
          <w:sz w:val="20"/>
          <w:szCs w:val="20"/>
          <w:highlight w:val="white"/>
        </w:rPr>
      </w:pPr>
    </w:p>
    <w:tbl>
      <w:tblPr>
        <w:tblStyle w:val="afd"/>
        <w:tblW w:w="881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274"/>
        <w:gridCol w:w="755"/>
        <w:gridCol w:w="702"/>
        <w:gridCol w:w="702"/>
        <w:gridCol w:w="689"/>
        <w:gridCol w:w="689"/>
      </w:tblGrid>
      <w:tr w:rsidR="00465A75" w:rsidTr="00465A75">
        <w:trPr>
          <w:trHeight w:val="300"/>
          <w:jc w:val="center"/>
        </w:trPr>
        <w:tc>
          <w:tcPr>
            <w:tcW w:w="527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b/>
                <w:sz w:val="20"/>
                <w:szCs w:val="20"/>
              </w:rPr>
              <w:t>Показатели</w:t>
            </w:r>
          </w:p>
        </w:tc>
        <w:tc>
          <w:tcPr>
            <w:tcW w:w="7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8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8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2.3. Доля получателей услуг, удовлетворенных комфортностью условий предоставления услуг</w:t>
            </w:r>
          </w:p>
        </w:tc>
        <w:tc>
          <w:tcPr>
            <w:tcW w:w="755"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r>
      <w:tr w:rsidR="00465A75" w:rsidTr="00465A75">
        <w:trPr>
          <w:trHeight w:val="98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68/85</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34/35</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28/40</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32/51</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32/38</w:t>
            </w:r>
          </w:p>
        </w:tc>
      </w:tr>
    </w:tbl>
    <w:p w:rsidR="0079665C" w:rsidRDefault="0079665C">
      <w:pPr>
        <w:pBdr>
          <w:top w:val="nil"/>
          <w:left w:val="nil"/>
          <w:bottom w:val="nil"/>
          <w:right w:val="nil"/>
          <w:between w:val="nil"/>
        </w:pBdr>
        <w:spacing w:after="0" w:line="360" w:lineRule="auto"/>
        <w:ind w:left="45"/>
        <w:rPr>
          <w:rFonts w:ascii="Roboto" w:eastAsia="Roboto" w:hAnsi="Roboto" w:cs="Roboto"/>
          <w:sz w:val="20"/>
          <w:szCs w:val="20"/>
          <w:highlight w:val="white"/>
        </w:rPr>
      </w:pPr>
    </w:p>
    <w:p w:rsidR="0079665C" w:rsidRDefault="003B5367">
      <w:pPr>
        <w:pBdr>
          <w:top w:val="nil"/>
          <w:left w:val="nil"/>
          <w:bottom w:val="nil"/>
          <w:right w:val="nil"/>
          <w:between w:val="nil"/>
        </w:pBdr>
        <w:spacing w:after="0" w:line="360" w:lineRule="auto"/>
        <w:ind w:left="45"/>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3. Критерий </w:t>
      </w:r>
      <w:r>
        <w:rPr>
          <w:rFonts w:ascii="Times New Roman" w:eastAsia="Times New Roman" w:hAnsi="Times New Roman" w:cs="Times New Roman"/>
          <w:b/>
          <w:sz w:val="20"/>
          <w:szCs w:val="20"/>
        </w:rPr>
        <w:t>д</w:t>
      </w:r>
      <w:r>
        <w:rPr>
          <w:rFonts w:ascii="Times New Roman" w:eastAsia="Times New Roman" w:hAnsi="Times New Roman" w:cs="Times New Roman"/>
          <w:b/>
          <w:color w:val="000000"/>
          <w:sz w:val="20"/>
          <w:szCs w:val="20"/>
        </w:rPr>
        <w:t>оступност</w:t>
      </w:r>
      <w:r>
        <w:rPr>
          <w:rFonts w:ascii="Times New Roman" w:eastAsia="Times New Roman" w:hAnsi="Times New Roman" w:cs="Times New Roman"/>
          <w:b/>
          <w:sz w:val="20"/>
          <w:szCs w:val="20"/>
        </w:rPr>
        <w:t>и</w:t>
      </w:r>
      <w:r>
        <w:rPr>
          <w:rFonts w:ascii="Times New Roman" w:eastAsia="Times New Roman" w:hAnsi="Times New Roman" w:cs="Times New Roman"/>
          <w:b/>
          <w:color w:val="000000"/>
          <w:sz w:val="20"/>
          <w:szCs w:val="20"/>
        </w:rPr>
        <w:t xml:space="preserve"> услуг для инвалидов</w:t>
      </w:r>
    </w:p>
    <w:tbl>
      <w:tblPr>
        <w:tblStyle w:val="afe"/>
        <w:tblW w:w="881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274"/>
        <w:gridCol w:w="755"/>
        <w:gridCol w:w="702"/>
        <w:gridCol w:w="702"/>
        <w:gridCol w:w="689"/>
        <w:gridCol w:w="689"/>
      </w:tblGrid>
      <w:tr w:rsidR="00465A75" w:rsidTr="00465A75">
        <w:trPr>
          <w:trHeight w:val="300"/>
          <w:jc w:val="center"/>
        </w:trPr>
        <w:tc>
          <w:tcPr>
            <w:tcW w:w="527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b/>
                <w:sz w:val="20"/>
                <w:szCs w:val="20"/>
              </w:rPr>
              <w:t>Показатели</w:t>
            </w:r>
          </w:p>
        </w:tc>
        <w:tc>
          <w:tcPr>
            <w:tcW w:w="7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8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8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3.1. Оборудование территории, прилегающей к организации, и ее помещений с учетом доступности для инвалидов</w:t>
            </w:r>
          </w:p>
        </w:tc>
        <w:tc>
          <w:tcPr>
            <w:tcW w:w="755"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r>
    </w:tbl>
    <w:p w:rsidR="0079665C" w:rsidRDefault="003B5367">
      <w:pPr>
        <w:widowControl w:val="0"/>
        <w:pBdr>
          <w:top w:val="nil"/>
          <w:left w:val="nil"/>
          <w:bottom w:val="nil"/>
          <w:right w:val="nil"/>
          <w:between w:val="nil"/>
        </w:pBdr>
        <w:spacing w:after="0" w:line="276" w:lineRule="auto"/>
        <w:rPr>
          <w:rFonts w:ascii="Roboto" w:eastAsia="Roboto" w:hAnsi="Roboto" w:cs="Roboto"/>
          <w:sz w:val="20"/>
          <w:szCs w:val="20"/>
          <w:highlight w:val="white"/>
        </w:rPr>
      </w:pPr>
      <w:r>
        <w:rPr>
          <w:rFonts w:ascii="Roboto" w:eastAsia="Roboto" w:hAnsi="Roboto" w:cs="Roboto"/>
          <w:sz w:val="20"/>
          <w:szCs w:val="20"/>
          <w:highlight w:val="white"/>
        </w:rPr>
        <w:t>3.1. Оборудование территории, прилегающей к организации, и ее помещений с учетом доступности для инвалидов</w:t>
      </w:r>
    </w:p>
    <w:tbl>
      <w:tblPr>
        <w:tblStyle w:val="aff"/>
        <w:tblW w:w="95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70"/>
        <w:gridCol w:w="8955"/>
      </w:tblGrid>
      <w:tr w:rsidR="0079665C">
        <w:trPr>
          <w:trHeight w:val="300"/>
        </w:trPr>
        <w:tc>
          <w:tcPr>
            <w:tcW w:w="5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89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Отсутствуют условия доступности для инвалидов = 0</w:t>
            </w:r>
          </w:p>
        </w:tc>
      </w:tr>
      <w:tr w:rsidR="0079665C">
        <w:trPr>
          <w:trHeight w:val="300"/>
        </w:trPr>
        <w:tc>
          <w:tcPr>
            <w:tcW w:w="5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89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Отсутствуют условия доступности для инвалидов = 0</w:t>
            </w:r>
          </w:p>
        </w:tc>
      </w:tr>
      <w:tr w:rsidR="0079665C">
        <w:trPr>
          <w:trHeight w:val="300"/>
        </w:trPr>
        <w:tc>
          <w:tcPr>
            <w:tcW w:w="5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89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Количество условий доступности организации для инвалидов (от одного до четырех) = 40</w:t>
            </w:r>
          </w:p>
        </w:tc>
      </w:tr>
      <w:tr w:rsidR="0079665C">
        <w:trPr>
          <w:trHeight w:val="300"/>
        </w:trPr>
        <w:tc>
          <w:tcPr>
            <w:tcW w:w="5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89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Отсутствуют условия доступности для инвалидов = 0</w:t>
            </w:r>
          </w:p>
        </w:tc>
      </w:tr>
      <w:tr w:rsidR="0079665C">
        <w:trPr>
          <w:trHeight w:val="300"/>
        </w:trPr>
        <w:tc>
          <w:tcPr>
            <w:tcW w:w="5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c>
          <w:tcPr>
            <w:tcW w:w="89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Количество условий доступности организации для инвалидов (от одного до четырех) = 60</w:t>
            </w:r>
          </w:p>
        </w:tc>
      </w:tr>
    </w:tbl>
    <w:p w:rsidR="0079665C" w:rsidRDefault="0079665C">
      <w:pPr>
        <w:widowControl w:val="0"/>
        <w:pBdr>
          <w:top w:val="nil"/>
          <w:left w:val="nil"/>
          <w:bottom w:val="nil"/>
          <w:right w:val="nil"/>
          <w:between w:val="nil"/>
        </w:pBdr>
        <w:spacing w:after="0" w:line="276" w:lineRule="auto"/>
        <w:rPr>
          <w:rFonts w:ascii="Roboto" w:eastAsia="Roboto" w:hAnsi="Roboto" w:cs="Roboto"/>
          <w:sz w:val="20"/>
          <w:szCs w:val="20"/>
          <w:highlight w:val="white"/>
        </w:rPr>
      </w:pPr>
    </w:p>
    <w:p w:rsidR="0079665C" w:rsidRDefault="0079665C">
      <w:pPr>
        <w:widowControl w:val="0"/>
        <w:pBdr>
          <w:top w:val="nil"/>
          <w:left w:val="nil"/>
          <w:bottom w:val="nil"/>
          <w:right w:val="nil"/>
          <w:between w:val="nil"/>
        </w:pBdr>
        <w:spacing w:after="0" w:line="276" w:lineRule="auto"/>
        <w:rPr>
          <w:rFonts w:ascii="Roboto" w:eastAsia="Roboto" w:hAnsi="Roboto" w:cs="Roboto"/>
          <w:sz w:val="20"/>
          <w:szCs w:val="20"/>
          <w:highlight w:val="white"/>
        </w:rPr>
      </w:pPr>
    </w:p>
    <w:tbl>
      <w:tblPr>
        <w:tblStyle w:val="aff0"/>
        <w:tblW w:w="881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274"/>
        <w:gridCol w:w="755"/>
        <w:gridCol w:w="702"/>
        <w:gridCol w:w="702"/>
        <w:gridCol w:w="689"/>
        <w:gridCol w:w="689"/>
      </w:tblGrid>
      <w:tr w:rsidR="00465A75" w:rsidTr="00465A75">
        <w:trPr>
          <w:trHeight w:val="300"/>
          <w:jc w:val="center"/>
        </w:trPr>
        <w:tc>
          <w:tcPr>
            <w:tcW w:w="527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b/>
                <w:sz w:val="20"/>
                <w:szCs w:val="20"/>
              </w:rPr>
              <w:t>Показатели</w:t>
            </w:r>
          </w:p>
        </w:tc>
        <w:tc>
          <w:tcPr>
            <w:tcW w:w="7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8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8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3.2. Обеспечение в организации условий доступности, позволяющих инвалидам получать услуги наравне с другими</w:t>
            </w:r>
          </w:p>
        </w:tc>
        <w:tc>
          <w:tcPr>
            <w:tcW w:w="755"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r>
    </w:tbl>
    <w:p w:rsidR="0079665C" w:rsidRDefault="003B5367">
      <w:pPr>
        <w:widowControl w:val="0"/>
        <w:pBdr>
          <w:top w:val="nil"/>
          <w:left w:val="nil"/>
          <w:bottom w:val="nil"/>
          <w:right w:val="nil"/>
          <w:between w:val="nil"/>
        </w:pBdr>
        <w:spacing w:after="0" w:line="276" w:lineRule="auto"/>
        <w:rPr>
          <w:rFonts w:ascii="Roboto" w:eastAsia="Roboto" w:hAnsi="Roboto" w:cs="Roboto"/>
          <w:sz w:val="20"/>
          <w:szCs w:val="20"/>
          <w:highlight w:val="white"/>
        </w:rPr>
      </w:pPr>
      <w:r>
        <w:rPr>
          <w:rFonts w:ascii="Roboto" w:eastAsia="Roboto" w:hAnsi="Roboto" w:cs="Roboto"/>
          <w:sz w:val="20"/>
          <w:szCs w:val="20"/>
          <w:highlight w:val="white"/>
        </w:rPr>
        <w:t>3.2. Обеспечение в организации условий доступности, позволяющих инвалидам получать услуги наравне с другими</w:t>
      </w:r>
    </w:p>
    <w:tbl>
      <w:tblPr>
        <w:tblStyle w:val="aff1"/>
        <w:tblW w:w="94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70"/>
        <w:gridCol w:w="8850"/>
      </w:tblGrid>
      <w:tr w:rsidR="0079665C">
        <w:trPr>
          <w:trHeight w:val="500"/>
        </w:trPr>
        <w:tc>
          <w:tcPr>
            <w:tcW w:w="5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885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Отсутствуют условия доступности, позволяющие инвалидам получать услуги наравне с другими = 0</w:t>
            </w:r>
          </w:p>
        </w:tc>
      </w:tr>
      <w:tr w:rsidR="0079665C">
        <w:trPr>
          <w:trHeight w:val="500"/>
        </w:trPr>
        <w:tc>
          <w:tcPr>
            <w:tcW w:w="5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lastRenderedPageBreak/>
              <w:t>ДС3</w:t>
            </w:r>
          </w:p>
        </w:tc>
        <w:tc>
          <w:tcPr>
            <w:tcW w:w="88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Отсутствуют условия доступности, позволяющие инвалидам получать услуги наравне с другими = 0</w:t>
            </w:r>
          </w:p>
        </w:tc>
      </w:tr>
      <w:tr w:rsidR="0079665C">
        <w:trPr>
          <w:trHeight w:val="500"/>
        </w:trPr>
        <w:tc>
          <w:tcPr>
            <w:tcW w:w="5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88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Количество условий доступности, позволяющих инвалидам получать услуги наравне с другими (от одного до четырех) = 20</w:t>
            </w:r>
          </w:p>
        </w:tc>
      </w:tr>
      <w:tr w:rsidR="0079665C">
        <w:trPr>
          <w:trHeight w:val="500"/>
        </w:trPr>
        <w:tc>
          <w:tcPr>
            <w:tcW w:w="5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88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Отсутствуют условия доступности, позволяющие инвалидам получать услуги наравне с другими = 0</w:t>
            </w:r>
          </w:p>
        </w:tc>
      </w:tr>
      <w:tr w:rsidR="0079665C">
        <w:trPr>
          <w:trHeight w:val="500"/>
        </w:trPr>
        <w:tc>
          <w:tcPr>
            <w:tcW w:w="5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c>
          <w:tcPr>
            <w:tcW w:w="88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79665C" w:rsidRDefault="003B5367">
            <w:pPr>
              <w:widowControl w:val="0"/>
              <w:spacing w:after="0" w:line="276" w:lineRule="auto"/>
              <w:rPr>
                <w:rFonts w:ascii="Arial" w:eastAsia="Arial" w:hAnsi="Arial" w:cs="Arial"/>
                <w:sz w:val="20"/>
                <w:szCs w:val="20"/>
              </w:rPr>
            </w:pPr>
            <w:r>
              <w:rPr>
                <w:rFonts w:ascii="Arial" w:eastAsia="Arial" w:hAnsi="Arial" w:cs="Arial"/>
                <w:sz w:val="20"/>
                <w:szCs w:val="20"/>
              </w:rPr>
              <w:t>Количество условий доступности, позволяющих инвалидам получать услуги наравне с другими (от одного до четырех) = 20</w:t>
            </w:r>
          </w:p>
        </w:tc>
      </w:tr>
    </w:tbl>
    <w:p w:rsidR="0079665C" w:rsidRDefault="0079665C">
      <w:pPr>
        <w:widowControl w:val="0"/>
        <w:pBdr>
          <w:top w:val="nil"/>
          <w:left w:val="nil"/>
          <w:bottom w:val="nil"/>
          <w:right w:val="nil"/>
          <w:between w:val="nil"/>
        </w:pBdr>
        <w:spacing w:after="0" w:line="276" w:lineRule="auto"/>
        <w:rPr>
          <w:rFonts w:ascii="Roboto" w:eastAsia="Roboto" w:hAnsi="Roboto" w:cs="Roboto"/>
          <w:sz w:val="20"/>
          <w:szCs w:val="20"/>
          <w:highlight w:val="white"/>
        </w:rPr>
      </w:pPr>
    </w:p>
    <w:tbl>
      <w:tblPr>
        <w:tblStyle w:val="aff2"/>
        <w:tblW w:w="881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274"/>
        <w:gridCol w:w="755"/>
        <w:gridCol w:w="702"/>
        <w:gridCol w:w="702"/>
        <w:gridCol w:w="689"/>
        <w:gridCol w:w="689"/>
      </w:tblGrid>
      <w:tr w:rsidR="00465A75" w:rsidTr="00465A75">
        <w:trPr>
          <w:trHeight w:val="300"/>
          <w:jc w:val="center"/>
        </w:trPr>
        <w:tc>
          <w:tcPr>
            <w:tcW w:w="527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b/>
                <w:sz w:val="20"/>
                <w:szCs w:val="20"/>
              </w:rPr>
              <w:t>Показатели</w:t>
            </w:r>
          </w:p>
        </w:tc>
        <w:tc>
          <w:tcPr>
            <w:tcW w:w="7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8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8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3.3. Доля получателей услуг, удовлетворенных доступностью услуг для инвалидов.</w:t>
            </w:r>
          </w:p>
        </w:tc>
        <w:tc>
          <w:tcPr>
            <w:tcW w:w="755"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r>
      <w:tr w:rsidR="00465A75" w:rsidTr="00465A75">
        <w:trPr>
          <w:trHeight w:val="12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3/3</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1/1</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1/1</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1/1</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1/1</w:t>
            </w:r>
          </w:p>
        </w:tc>
      </w:tr>
    </w:tbl>
    <w:p w:rsidR="0079665C" w:rsidRDefault="0079665C">
      <w:pPr>
        <w:widowControl w:val="0"/>
        <w:pBdr>
          <w:top w:val="nil"/>
          <w:left w:val="nil"/>
          <w:bottom w:val="nil"/>
          <w:right w:val="nil"/>
          <w:between w:val="nil"/>
        </w:pBdr>
        <w:spacing w:after="0" w:line="276" w:lineRule="auto"/>
        <w:rPr>
          <w:rFonts w:ascii="Roboto" w:eastAsia="Roboto" w:hAnsi="Roboto" w:cs="Roboto"/>
          <w:sz w:val="20"/>
          <w:szCs w:val="20"/>
          <w:highlight w:val="white"/>
        </w:rPr>
      </w:pPr>
    </w:p>
    <w:p w:rsidR="0079665C" w:rsidRDefault="003B536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4. Критерий </w:t>
      </w:r>
      <w:r>
        <w:rPr>
          <w:rFonts w:ascii="Times New Roman" w:eastAsia="Times New Roman" w:hAnsi="Times New Roman" w:cs="Times New Roman"/>
          <w:b/>
          <w:sz w:val="20"/>
          <w:szCs w:val="20"/>
        </w:rPr>
        <w:t>д</w:t>
      </w:r>
      <w:r>
        <w:rPr>
          <w:rFonts w:ascii="Times New Roman" w:eastAsia="Times New Roman" w:hAnsi="Times New Roman" w:cs="Times New Roman"/>
          <w:b/>
          <w:color w:val="000000"/>
          <w:sz w:val="20"/>
          <w:szCs w:val="20"/>
        </w:rPr>
        <w:t>оброжелательност</w:t>
      </w:r>
      <w:r>
        <w:rPr>
          <w:rFonts w:ascii="Times New Roman" w:eastAsia="Times New Roman" w:hAnsi="Times New Roman" w:cs="Times New Roman"/>
          <w:b/>
          <w:sz w:val="20"/>
          <w:szCs w:val="20"/>
        </w:rPr>
        <w:t>и</w:t>
      </w:r>
      <w:r>
        <w:rPr>
          <w:rFonts w:ascii="Times New Roman" w:eastAsia="Times New Roman" w:hAnsi="Times New Roman" w:cs="Times New Roman"/>
          <w:b/>
          <w:color w:val="000000"/>
          <w:sz w:val="20"/>
          <w:szCs w:val="20"/>
        </w:rPr>
        <w:t>, вежливост</w:t>
      </w:r>
      <w:r>
        <w:rPr>
          <w:rFonts w:ascii="Times New Roman" w:eastAsia="Times New Roman" w:hAnsi="Times New Roman" w:cs="Times New Roman"/>
          <w:b/>
          <w:sz w:val="20"/>
          <w:szCs w:val="20"/>
        </w:rPr>
        <w:t>и</w:t>
      </w:r>
      <w:r>
        <w:rPr>
          <w:rFonts w:ascii="Times New Roman" w:eastAsia="Times New Roman" w:hAnsi="Times New Roman" w:cs="Times New Roman"/>
          <w:b/>
          <w:color w:val="000000"/>
          <w:sz w:val="20"/>
          <w:szCs w:val="20"/>
        </w:rPr>
        <w:t xml:space="preserve"> работников организации</w:t>
      </w:r>
    </w:p>
    <w:tbl>
      <w:tblPr>
        <w:tblStyle w:val="aff3"/>
        <w:tblW w:w="881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274"/>
        <w:gridCol w:w="755"/>
        <w:gridCol w:w="702"/>
        <w:gridCol w:w="702"/>
        <w:gridCol w:w="689"/>
        <w:gridCol w:w="689"/>
      </w:tblGrid>
      <w:tr w:rsidR="00465A75" w:rsidTr="00465A75">
        <w:trPr>
          <w:trHeight w:val="500"/>
          <w:jc w:val="center"/>
        </w:trPr>
        <w:tc>
          <w:tcPr>
            <w:tcW w:w="527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b/>
                <w:sz w:val="20"/>
                <w:szCs w:val="20"/>
              </w:rPr>
              <w:t>Показатели</w:t>
            </w:r>
          </w:p>
        </w:tc>
        <w:tc>
          <w:tcPr>
            <w:tcW w:w="7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8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8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465A75" w:rsidTr="00465A75">
        <w:trPr>
          <w:trHeight w:val="12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p>
        </w:tc>
        <w:tc>
          <w:tcPr>
            <w:tcW w:w="755"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r>
      <w:tr w:rsidR="00465A75" w:rsidTr="00465A75">
        <w:trPr>
          <w:trHeight w:val="12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81/85</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35/35</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40/40</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48/51</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36/38</w:t>
            </w:r>
          </w:p>
        </w:tc>
      </w:tr>
      <w:tr w:rsidR="00465A75" w:rsidTr="00465A75">
        <w:trPr>
          <w:trHeight w:val="98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4.2.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w:t>
            </w:r>
          </w:p>
        </w:tc>
        <w:tc>
          <w:tcPr>
            <w:tcW w:w="755"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r>
      <w:tr w:rsidR="00465A75" w:rsidTr="00465A75">
        <w:trPr>
          <w:trHeight w:val="12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82/85</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35/35</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40/40</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48/51</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38/38</w:t>
            </w:r>
          </w:p>
        </w:tc>
      </w:tr>
      <w:tr w:rsidR="00465A75" w:rsidTr="00465A75">
        <w:trPr>
          <w:trHeight w:val="144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t xml:space="preserve">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w:t>
            </w:r>
          </w:p>
        </w:tc>
        <w:tc>
          <w:tcPr>
            <w:tcW w:w="755"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p>
        </w:tc>
      </w:tr>
      <w:tr w:rsidR="00465A75" w:rsidTr="00465A75">
        <w:trPr>
          <w:trHeight w:val="12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rPr>
                <w:rFonts w:ascii="Arial" w:eastAsia="Arial" w:hAnsi="Arial" w:cs="Arial"/>
                <w:sz w:val="20"/>
                <w:szCs w:val="20"/>
              </w:rPr>
            </w:pPr>
            <w:r>
              <w:rPr>
                <w:rFonts w:ascii="Arial" w:eastAsia="Arial" w:hAnsi="Arial" w:cs="Arial"/>
                <w:sz w:val="20"/>
                <w:szCs w:val="20"/>
              </w:rPr>
              <w:lastRenderedPageBreak/>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54/54</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9/9</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23/23</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28/28</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65A75" w:rsidRDefault="00465A75">
            <w:pPr>
              <w:widowControl w:val="0"/>
              <w:spacing w:after="0" w:line="276" w:lineRule="auto"/>
              <w:jc w:val="center"/>
              <w:rPr>
                <w:rFonts w:ascii="Arial" w:eastAsia="Arial" w:hAnsi="Arial" w:cs="Arial"/>
                <w:sz w:val="20"/>
                <w:szCs w:val="20"/>
              </w:rPr>
            </w:pPr>
            <w:r>
              <w:rPr>
                <w:rFonts w:ascii="Arial" w:eastAsia="Arial" w:hAnsi="Arial" w:cs="Arial"/>
                <w:sz w:val="20"/>
                <w:szCs w:val="20"/>
              </w:rPr>
              <w:t>25/25</w:t>
            </w:r>
          </w:p>
        </w:tc>
      </w:tr>
    </w:tbl>
    <w:p w:rsidR="0079665C" w:rsidRDefault="0079665C">
      <w:pPr>
        <w:pBdr>
          <w:top w:val="nil"/>
          <w:left w:val="nil"/>
          <w:bottom w:val="nil"/>
          <w:right w:val="nil"/>
          <w:between w:val="nil"/>
        </w:pBdr>
        <w:spacing w:after="0" w:line="360" w:lineRule="auto"/>
        <w:ind w:left="45"/>
        <w:rPr>
          <w:rFonts w:ascii="Times New Roman" w:eastAsia="Times New Roman" w:hAnsi="Times New Roman" w:cs="Times New Roman"/>
          <w:b/>
          <w:sz w:val="20"/>
          <w:szCs w:val="20"/>
        </w:rPr>
      </w:pPr>
    </w:p>
    <w:p w:rsidR="0079665C" w:rsidRDefault="003B5367">
      <w:pPr>
        <w:pBdr>
          <w:top w:val="nil"/>
          <w:left w:val="nil"/>
          <w:bottom w:val="nil"/>
          <w:right w:val="nil"/>
          <w:between w:val="nil"/>
        </w:pBdr>
        <w:spacing w:after="0" w:line="360" w:lineRule="auto"/>
        <w:ind w:left="45"/>
        <w:rPr>
          <w:rFonts w:ascii="Times New Roman" w:eastAsia="Times New Roman" w:hAnsi="Times New Roman" w:cs="Times New Roman"/>
          <w:b/>
          <w:sz w:val="24"/>
          <w:szCs w:val="24"/>
        </w:rPr>
      </w:pPr>
      <w:r>
        <w:rPr>
          <w:rFonts w:ascii="Times New Roman" w:eastAsia="Times New Roman" w:hAnsi="Times New Roman" w:cs="Times New Roman"/>
          <w:b/>
          <w:color w:val="000000"/>
          <w:sz w:val="20"/>
          <w:szCs w:val="20"/>
        </w:rPr>
        <w:t xml:space="preserve">5. Критерий </w:t>
      </w:r>
      <w:r>
        <w:rPr>
          <w:rFonts w:ascii="Times New Roman" w:eastAsia="Times New Roman" w:hAnsi="Times New Roman" w:cs="Times New Roman"/>
          <w:b/>
          <w:sz w:val="20"/>
          <w:szCs w:val="20"/>
        </w:rPr>
        <w:t>у</w:t>
      </w:r>
      <w:r>
        <w:rPr>
          <w:rFonts w:ascii="Times New Roman" w:eastAsia="Times New Roman" w:hAnsi="Times New Roman" w:cs="Times New Roman"/>
          <w:b/>
          <w:color w:val="000000"/>
          <w:sz w:val="20"/>
          <w:szCs w:val="20"/>
        </w:rPr>
        <w:t>довлетворенност</w:t>
      </w:r>
      <w:r>
        <w:rPr>
          <w:rFonts w:ascii="Times New Roman" w:eastAsia="Times New Roman" w:hAnsi="Times New Roman" w:cs="Times New Roman"/>
          <w:b/>
          <w:sz w:val="20"/>
          <w:szCs w:val="20"/>
        </w:rPr>
        <w:t>и</w:t>
      </w:r>
      <w:r>
        <w:rPr>
          <w:rFonts w:ascii="Times New Roman" w:eastAsia="Times New Roman" w:hAnsi="Times New Roman" w:cs="Times New Roman"/>
          <w:b/>
          <w:color w:val="000000"/>
          <w:sz w:val="20"/>
          <w:szCs w:val="20"/>
        </w:rPr>
        <w:t xml:space="preserve"> условиями оказания услуг</w:t>
      </w:r>
    </w:p>
    <w:tbl>
      <w:tblPr>
        <w:tblStyle w:val="aff4"/>
        <w:tblW w:w="881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274"/>
        <w:gridCol w:w="755"/>
        <w:gridCol w:w="702"/>
        <w:gridCol w:w="702"/>
        <w:gridCol w:w="689"/>
        <w:gridCol w:w="689"/>
      </w:tblGrid>
      <w:tr w:rsidR="00681EEA" w:rsidTr="00681EEA">
        <w:trPr>
          <w:trHeight w:val="300"/>
          <w:jc w:val="center"/>
        </w:trPr>
        <w:tc>
          <w:tcPr>
            <w:tcW w:w="527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b/>
                <w:sz w:val="20"/>
                <w:szCs w:val="20"/>
              </w:rPr>
              <w:t>Показатели</w:t>
            </w:r>
          </w:p>
        </w:tc>
        <w:tc>
          <w:tcPr>
            <w:tcW w:w="7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70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8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8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681EEA" w:rsidTr="00681EEA">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5.1. Доля получателей услуг, которые готовы рекомендовать организацию родственникам и знакомым.</w:t>
            </w:r>
          </w:p>
        </w:tc>
        <w:tc>
          <w:tcPr>
            <w:tcW w:w="755"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p>
        </w:tc>
      </w:tr>
      <w:tr w:rsidR="00681EEA" w:rsidTr="00681EEA">
        <w:trPr>
          <w:trHeight w:val="12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84/85</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35/35</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40/40</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48/51</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36/38</w:t>
            </w:r>
          </w:p>
        </w:tc>
      </w:tr>
      <w:tr w:rsidR="00681EEA" w:rsidTr="00681EEA">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5.2. Доля получателей услуг, удовлетворенных организационными условиями оказания услуг.</w:t>
            </w:r>
          </w:p>
        </w:tc>
        <w:tc>
          <w:tcPr>
            <w:tcW w:w="755"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p>
        </w:tc>
      </w:tr>
      <w:tr w:rsidR="00681EEA" w:rsidTr="00681EEA">
        <w:trPr>
          <w:trHeight w:val="98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82/85</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35/35</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38/40</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47/51</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36/38</w:t>
            </w:r>
          </w:p>
        </w:tc>
      </w:tr>
      <w:tr w:rsidR="00681EEA" w:rsidTr="00681EEA">
        <w:trPr>
          <w:trHeight w:val="50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5.3. Доля получателей услуг, удовлетворенных в целом условиями оказания услуг в организации социальной сферы.</w:t>
            </w:r>
          </w:p>
        </w:tc>
        <w:tc>
          <w:tcPr>
            <w:tcW w:w="755"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p>
        </w:tc>
        <w:tc>
          <w:tcPr>
            <w:tcW w:w="702"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p>
        </w:tc>
        <w:tc>
          <w:tcPr>
            <w:tcW w:w="689" w:type="dxa"/>
            <w:tcBorders>
              <w:top w:val="single" w:sz="6" w:space="0" w:color="CCCCCC"/>
              <w:left w:val="single" w:sz="6" w:space="0" w:color="CCCCCC"/>
              <w:bottom w:val="single" w:sz="6" w:space="0" w:color="000000"/>
              <w:right w:val="single" w:sz="6" w:space="0" w:color="000000"/>
            </w:tcBorders>
            <w:shd w:val="clear" w:color="auto" w:fill="B7B7B7"/>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p>
        </w:tc>
      </w:tr>
      <w:tr w:rsidR="00681EEA" w:rsidTr="00681EEA">
        <w:trPr>
          <w:trHeight w:val="980"/>
          <w:jc w:val="center"/>
        </w:trPr>
        <w:tc>
          <w:tcPr>
            <w:tcW w:w="527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7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85/85</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35/35</w:t>
            </w:r>
          </w:p>
        </w:tc>
        <w:tc>
          <w:tcPr>
            <w:tcW w:w="70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38/40</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50/51</w:t>
            </w:r>
          </w:p>
        </w:tc>
        <w:tc>
          <w:tcPr>
            <w:tcW w:w="68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36/38</w:t>
            </w:r>
          </w:p>
        </w:tc>
      </w:tr>
    </w:tbl>
    <w:p w:rsidR="0079665C" w:rsidRDefault="0079665C">
      <w:pPr>
        <w:pBdr>
          <w:top w:val="nil"/>
          <w:left w:val="nil"/>
          <w:bottom w:val="nil"/>
          <w:right w:val="nil"/>
          <w:between w:val="nil"/>
        </w:pBdr>
        <w:ind w:left="720"/>
        <w:rPr>
          <w:rFonts w:ascii="Times New Roman" w:eastAsia="Times New Roman" w:hAnsi="Times New Roman" w:cs="Times New Roman"/>
          <w:b/>
          <w:sz w:val="24"/>
          <w:szCs w:val="24"/>
        </w:rPr>
      </w:pPr>
    </w:p>
    <w:p w:rsidR="0079665C" w:rsidRDefault="003B5367">
      <w:pPr>
        <w:pStyle w:val="1"/>
        <w:ind w:left="720"/>
        <w:jc w:val="center"/>
        <w:rPr>
          <w:rFonts w:ascii="Times New Roman" w:eastAsia="Times New Roman" w:hAnsi="Times New Roman" w:cs="Times New Roman"/>
          <w:sz w:val="24"/>
          <w:szCs w:val="24"/>
        </w:rPr>
      </w:pPr>
      <w:bookmarkStart w:id="10" w:name="_3dy6vkm" w:colFirst="0" w:colLast="0"/>
      <w:bookmarkEnd w:id="10"/>
      <w:r>
        <w:rPr>
          <w:rFonts w:ascii="Times New Roman" w:eastAsia="Times New Roman" w:hAnsi="Times New Roman" w:cs="Times New Roman"/>
          <w:sz w:val="24"/>
          <w:szCs w:val="24"/>
        </w:rPr>
        <w:t>5. Основные недостатки в работе организации, выявленные в ходе сбора и обобщения информации о качестве условий оказания услуг, и предложения по совершенствованию их деятельности</w:t>
      </w:r>
    </w:p>
    <w:p w:rsidR="0079665C" w:rsidRDefault="003B5367">
      <w:pPr>
        <w:pStyle w:val="2"/>
        <w:jc w:val="both"/>
        <w:rPr>
          <w:rFonts w:ascii="Times New Roman" w:eastAsia="Times New Roman" w:hAnsi="Times New Roman" w:cs="Times New Roman"/>
          <w:sz w:val="24"/>
          <w:szCs w:val="24"/>
        </w:rPr>
      </w:pPr>
      <w:bookmarkStart w:id="11" w:name="_1t3h5sf" w:colFirst="0" w:colLast="0"/>
      <w:bookmarkEnd w:id="11"/>
      <w:r>
        <w:rPr>
          <w:rFonts w:ascii="Times New Roman" w:eastAsia="Times New Roman" w:hAnsi="Times New Roman" w:cs="Times New Roman"/>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организации и предложения по их устранению</w:t>
      </w:r>
    </w:p>
    <w:p w:rsidR="0079665C" w:rsidRDefault="003B5367">
      <w:pPr>
        <w:pBdr>
          <w:top w:val="nil"/>
          <w:left w:val="nil"/>
          <w:bottom w:val="nil"/>
          <w:right w:val="nil"/>
          <w:between w:val="nil"/>
        </w:pBdr>
        <w:ind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ниже приведена сводка по наличию и отсутствию необходимой информации на официальных сайтах организаций. Вся недостающая информация у каждой организации отмечена в таблице маркером “Нет”, эту информацию необходимо представить на сайте. Особенно нужно отметить отсутствие ссылки на официальные сайт Министерства просвещения Российской Федерации в сети "Интернет", поскольку оно зафиксировано у всех организаций. </w:t>
      </w:r>
    </w:p>
    <w:tbl>
      <w:tblPr>
        <w:tblStyle w:val="aff5"/>
        <w:tblW w:w="9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229"/>
        <w:gridCol w:w="652"/>
        <w:gridCol w:w="652"/>
        <w:gridCol w:w="652"/>
        <w:gridCol w:w="652"/>
        <w:gridCol w:w="653"/>
      </w:tblGrid>
      <w:tr w:rsidR="00681EEA" w:rsidTr="00681EEA">
        <w:trPr>
          <w:trHeight w:val="300"/>
        </w:trPr>
        <w:tc>
          <w:tcPr>
            <w:tcW w:w="622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jc w:val="both"/>
              <w:rPr>
                <w:rFonts w:ascii="Arial" w:eastAsia="Arial" w:hAnsi="Arial" w:cs="Arial"/>
                <w:b/>
                <w:sz w:val="20"/>
                <w:szCs w:val="20"/>
              </w:rPr>
            </w:pPr>
            <w:r>
              <w:rPr>
                <w:rFonts w:ascii="Arial" w:eastAsia="Arial" w:hAnsi="Arial" w:cs="Arial"/>
                <w:b/>
                <w:sz w:val="20"/>
                <w:szCs w:val="20"/>
              </w:rPr>
              <w:t>1. Общая информация</w:t>
            </w:r>
          </w:p>
        </w:tc>
        <w:tc>
          <w:tcPr>
            <w:tcW w:w="65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65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652"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52"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53"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681EEA" w:rsidTr="00681EEA">
        <w:trPr>
          <w:trHeight w:val="3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lastRenderedPageBreak/>
              <w:t>1.1. Наличие даты создания образовательной организации</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5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1.2. Наличие информации об учредителе образовательной организации</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5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1.3. Наличие информации о месте нахождения образовательной организации</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3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1.4. Наличие режима и графика работы организации</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74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 xml:space="preserve">1.5. Наличие альтернативной версии официального сайта организации в сети "Интернет" для инвалидов по зрению (версия </w:t>
            </w:r>
            <w:proofErr w:type="gramStart"/>
            <w:r>
              <w:rPr>
                <w:rFonts w:ascii="Arial" w:eastAsia="Arial" w:hAnsi="Arial" w:cs="Arial"/>
                <w:sz w:val="20"/>
                <w:szCs w:val="20"/>
              </w:rPr>
              <w:t>для</w:t>
            </w:r>
            <w:proofErr w:type="gramEnd"/>
            <w:r>
              <w:rPr>
                <w:rFonts w:ascii="Arial" w:eastAsia="Arial" w:hAnsi="Arial" w:cs="Arial"/>
                <w:sz w:val="20"/>
                <w:szCs w:val="20"/>
              </w:rPr>
              <w:t xml:space="preserve"> слабовидящих)</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5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1.6. Наличие и функционирование абонентского номера телефона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3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1.7. Наличие и функционирование электронной почты</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74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1.8. Наличие и функционирование формы для подачи электронного обращения, жалобы, предложения, получения консультации по оказываемым услугам</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5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1.9. Наличие и функционирование раздела «Часто задаваемые вопросы»</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98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1.10.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5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1.11. Наличие наглядной информации о структуре официального сайта (карта сайта)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5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1.12. Наличие ссылки на официальные сайт Министерства просвещения Российской Федерации в сети "Интернет"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681EEA" w:rsidTr="00681EEA">
        <w:trPr>
          <w:trHeight w:val="3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jc w:val="both"/>
              <w:rPr>
                <w:rFonts w:ascii="Arial" w:eastAsia="Arial" w:hAnsi="Arial" w:cs="Arial"/>
                <w:b/>
                <w:sz w:val="20"/>
                <w:szCs w:val="20"/>
              </w:rPr>
            </w:pPr>
            <w:r>
              <w:rPr>
                <w:rFonts w:ascii="Arial" w:eastAsia="Arial" w:hAnsi="Arial" w:cs="Arial"/>
                <w:b/>
                <w:sz w:val="20"/>
                <w:szCs w:val="20"/>
              </w:rPr>
              <w:t>2. Копии документов образовательной организации</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65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5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5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681EEA" w:rsidTr="00681EEA">
        <w:trPr>
          <w:trHeight w:val="3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2.1. Наличие устава образовательной организации</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5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2.2. Наличие лицензии на осуществление образовательной деятельности (с приложениями)</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5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2.3. Наличие свидетельства о государственной аккредитации (с приложениями)</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681EEA" w:rsidTr="00681EEA">
        <w:trPr>
          <w:trHeight w:val="12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 xml:space="preserve">2.4. </w:t>
            </w:r>
            <w:proofErr w:type="gramStart"/>
            <w:r>
              <w:rPr>
                <w:rFonts w:ascii="Arial" w:eastAsia="Arial" w:hAnsi="Arial" w:cs="Arial"/>
                <w:sz w:val="20"/>
                <w:szCs w:val="20"/>
              </w:rPr>
              <w:t>Наличие плана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бюджетной сметы образовательной организации</w:t>
            </w:r>
            <w:proofErr w:type="gramEnd"/>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98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2.5.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5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2.6. Наличие правил внутреннего трудового распорядка и коллективного договора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3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 xml:space="preserve">2.7. Наличие отчета о результатах </w:t>
            </w:r>
            <w:proofErr w:type="spellStart"/>
            <w:r>
              <w:rPr>
                <w:rFonts w:ascii="Arial" w:eastAsia="Arial" w:hAnsi="Arial" w:cs="Arial"/>
                <w:sz w:val="20"/>
                <w:szCs w:val="20"/>
              </w:rPr>
              <w:t>самообследования</w:t>
            </w:r>
            <w:proofErr w:type="spellEnd"/>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12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lastRenderedPageBreak/>
              <w:t>2.8. Наличие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98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2.10.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3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jc w:val="both"/>
              <w:rPr>
                <w:rFonts w:ascii="Arial" w:eastAsia="Arial" w:hAnsi="Arial" w:cs="Arial"/>
                <w:b/>
                <w:sz w:val="20"/>
                <w:szCs w:val="20"/>
              </w:rPr>
            </w:pPr>
            <w:r>
              <w:rPr>
                <w:rFonts w:ascii="Arial" w:eastAsia="Arial" w:hAnsi="Arial" w:cs="Arial"/>
                <w:b/>
                <w:sz w:val="20"/>
                <w:szCs w:val="20"/>
              </w:rPr>
              <w:t>3. Наличие информации о руководителе образовательной организации, его заместителях, руководителях филиалов образовательной организации (при их наличии)</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65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5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5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681EEA" w:rsidTr="00681EEA">
        <w:trPr>
          <w:trHeight w:val="3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3.1. Ф.И.О руководителя</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3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3.2. Ф.И.О заместителей руководителя</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3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3.3. Должности заместителей руководителя</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3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3.4. Телефон и электронная почта руководителя</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5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3.5. Телефон и электронная почта заместителей руководителя</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3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b/>
                <w:sz w:val="20"/>
                <w:szCs w:val="20"/>
              </w:rPr>
            </w:pPr>
            <w:r>
              <w:rPr>
                <w:rFonts w:ascii="Arial" w:eastAsia="Arial" w:hAnsi="Arial" w:cs="Arial"/>
                <w:b/>
                <w:sz w:val="20"/>
                <w:szCs w:val="20"/>
              </w:rPr>
              <w:t>4. Информация о составе педагогических работников, реализующих образовательные программы, с указанием уровня образования, квалификации и опыта работы</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65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5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5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681EEA" w:rsidTr="00681EEA">
        <w:trPr>
          <w:trHeight w:val="3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4.1. Ф.И.О работника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3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4.2. Занимаемая должность (должности)</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5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4.3. Наименование направления подготовки и (или) специальности преподавателя</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5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4.4. Данные о повышении квалификации и (или) профессиональной переподготовке</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3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4.5. Общий стаж работы</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3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4.6. Стаж работы по специальности</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3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b/>
                <w:sz w:val="20"/>
                <w:szCs w:val="20"/>
              </w:rPr>
            </w:pPr>
            <w:r>
              <w:rPr>
                <w:rFonts w:ascii="Arial" w:eastAsia="Arial" w:hAnsi="Arial" w:cs="Arial"/>
                <w:b/>
                <w:sz w:val="20"/>
                <w:szCs w:val="20"/>
              </w:rPr>
              <w:t>5. Информация, касающаяся образовательного процесса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65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5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5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681EEA" w:rsidTr="00681EEA">
        <w:trPr>
          <w:trHeight w:val="5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5.1. Наличие информации об уровне образования, получаемом в данной образовательной организации</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5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5.2. Наличие информации о формах обучения, реализуемых в образовательной организации</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5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5.3. Наличие информации о нормативном сроке обучения в образовательной организации</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5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5.5. Наличие описания образовательной программы с приложением ее копии</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74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5.6. Методические и иные документы, разработанные образовательной организацией для обеспечения образовательного процесса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98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5.7. Наличие реализуемых образовательных программ с указанием учебных предметов, курсов, дисциплин (модулей), практики, предусмотренные соответствующей образовательной программой</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3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b/>
                <w:sz w:val="20"/>
                <w:szCs w:val="20"/>
              </w:rPr>
            </w:pPr>
            <w:r>
              <w:rPr>
                <w:rFonts w:ascii="Arial" w:eastAsia="Arial" w:hAnsi="Arial" w:cs="Arial"/>
                <w:b/>
                <w:sz w:val="20"/>
                <w:szCs w:val="20"/>
              </w:rPr>
              <w:lastRenderedPageBreak/>
              <w:t>6. Информация о материально-техническом обеспечении образовательной деятельности</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65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5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5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681EEA" w:rsidTr="00681EEA">
        <w:trPr>
          <w:trHeight w:val="12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6.1. Наличие сведений о наличии оборудованных учебных кабинетов, объектов для проведения практических занятий я, в том числе приспособленных для использования инвалидами и лицами с ограниченными возможностями здоровья</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r>
      <w:tr w:rsidR="00681EEA" w:rsidTr="00681EEA">
        <w:trPr>
          <w:trHeight w:val="74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6.2.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681EEA" w:rsidTr="00681EEA">
        <w:trPr>
          <w:trHeight w:val="74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6.3. Наличие сведений об условиях питания обучающихся, в том числе инвалидов и лиц с ограниченными возможностями здоровья</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681EEA" w:rsidTr="00681EEA">
        <w:trPr>
          <w:trHeight w:val="74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6.4. Наличие сведений об условиях охраны здоровья обучающихся, в том числе инвалидов и лиц с ограниченными возможностями здоровья</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681EEA" w:rsidTr="00681EEA">
        <w:trPr>
          <w:trHeight w:val="98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6.5. Наличие сведений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681EEA" w:rsidTr="00681EEA">
        <w:trPr>
          <w:trHeight w:val="120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6.6. Наличие сведений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к которым обеспечивается доступ обучающихся</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681EEA" w:rsidTr="00681EEA">
        <w:trPr>
          <w:trHeight w:val="74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6.7.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Част.</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681EEA" w:rsidTr="00681EEA">
        <w:trPr>
          <w:trHeight w:val="1680"/>
        </w:trPr>
        <w:tc>
          <w:tcPr>
            <w:tcW w:w="622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 xml:space="preserve">6.8. </w:t>
            </w:r>
            <w:proofErr w:type="gramStart"/>
            <w:r>
              <w:rPr>
                <w:rFonts w:ascii="Arial" w:eastAsia="Arial" w:hAnsi="Arial" w:cs="Arial"/>
                <w:sz w:val="20"/>
                <w:szCs w:val="20"/>
              </w:rPr>
              <w:t>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bl>
    <w:p w:rsidR="0079665C" w:rsidRDefault="0079665C">
      <w:pPr>
        <w:pBdr>
          <w:top w:val="nil"/>
          <w:left w:val="nil"/>
          <w:bottom w:val="nil"/>
          <w:right w:val="nil"/>
          <w:between w:val="nil"/>
        </w:pBdr>
        <w:ind w:left="720"/>
        <w:jc w:val="both"/>
        <w:rPr>
          <w:rFonts w:ascii="Times New Roman" w:eastAsia="Times New Roman" w:hAnsi="Times New Roman" w:cs="Times New Roman"/>
          <w:sz w:val="24"/>
          <w:szCs w:val="24"/>
          <w:highlight w:val="yellow"/>
        </w:rPr>
      </w:pPr>
    </w:p>
    <w:p w:rsidR="0079665C" w:rsidRDefault="003B5367">
      <w:pPr>
        <w:pStyle w:val="2"/>
        <w:ind w:left="720"/>
        <w:jc w:val="both"/>
        <w:rPr>
          <w:rFonts w:ascii="Times New Roman" w:eastAsia="Times New Roman" w:hAnsi="Times New Roman" w:cs="Times New Roman"/>
          <w:sz w:val="24"/>
          <w:szCs w:val="24"/>
        </w:rPr>
      </w:pPr>
      <w:bookmarkStart w:id="12" w:name="_4d34og8" w:colFirst="0" w:colLast="0"/>
      <w:bookmarkEnd w:id="12"/>
      <w:r>
        <w:rPr>
          <w:rFonts w:ascii="Times New Roman" w:eastAsia="Times New Roman" w:hAnsi="Times New Roman" w:cs="Times New Roman"/>
          <w:sz w:val="24"/>
          <w:szCs w:val="24"/>
        </w:rPr>
        <w:t>5.2. Недостатки, выявленные в ходе изучения результатов удовлетворенности граждан качеством условий оказания услуг и предложения по их устранению.</w:t>
      </w:r>
    </w:p>
    <w:p w:rsidR="0079665C" w:rsidRDefault="003B5367">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недостатки связаны с доступностью услуг в организациях для инвалидов.</w:t>
      </w:r>
    </w:p>
    <w:p w:rsidR="0079665C" w:rsidRDefault="003B5367">
      <w:pPr>
        <w:ind w:firstLine="566"/>
        <w:jc w:val="both"/>
        <w:rPr>
          <w:rFonts w:ascii="Arial" w:eastAsia="Arial" w:hAnsi="Arial" w:cs="Arial"/>
          <w:sz w:val="20"/>
          <w:szCs w:val="20"/>
        </w:rPr>
      </w:pPr>
      <w:r>
        <w:rPr>
          <w:rFonts w:ascii="Times New Roman" w:eastAsia="Times New Roman" w:hAnsi="Times New Roman" w:cs="Times New Roman"/>
          <w:sz w:val="24"/>
          <w:szCs w:val="24"/>
        </w:rPr>
        <w:t xml:space="preserve">Территория, прилегающая к организациям, и их помещения не оборудованы с учетом условий доступности для инвалидов. Необходимо по мере возможности оборудовать территорию, прилегающую к организациям, и их помещения условиями доступности для инвалидов.  Ниже приводим сводку из отчета об отсутствии соответствующих условий в каждой организации. </w:t>
      </w:r>
    </w:p>
    <w:tbl>
      <w:tblPr>
        <w:tblStyle w:val="aff6"/>
        <w:tblW w:w="8797"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321"/>
        <w:gridCol w:w="703"/>
        <w:gridCol w:w="703"/>
        <w:gridCol w:w="690"/>
        <w:gridCol w:w="690"/>
        <w:gridCol w:w="690"/>
      </w:tblGrid>
      <w:tr w:rsidR="00681EEA" w:rsidTr="00681EEA">
        <w:trPr>
          <w:trHeight w:val="300"/>
          <w:jc w:val="center"/>
        </w:trPr>
        <w:tc>
          <w:tcPr>
            <w:tcW w:w="53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Условия доступности для инвалидов</w:t>
            </w:r>
          </w:p>
        </w:tc>
        <w:tc>
          <w:tcPr>
            <w:tcW w:w="70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6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681EEA" w:rsidTr="00681EEA">
        <w:trPr>
          <w:trHeight w:val="500"/>
          <w:jc w:val="center"/>
        </w:trPr>
        <w:tc>
          <w:tcPr>
            <w:tcW w:w="532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1. Оборудование входных групп пандусами или подъемными платформами</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681EEA" w:rsidTr="00681EEA">
        <w:trPr>
          <w:trHeight w:val="500"/>
          <w:jc w:val="center"/>
        </w:trPr>
        <w:tc>
          <w:tcPr>
            <w:tcW w:w="532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lastRenderedPageBreak/>
              <w:t>2. Наличие выделенных стоянок для автотранспортных средств инвалидов</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500"/>
          <w:jc w:val="center"/>
        </w:trPr>
        <w:tc>
          <w:tcPr>
            <w:tcW w:w="532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3. Наличие адаптированных лифтов, поручней, расширенных дверных проемов</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300"/>
          <w:jc w:val="center"/>
        </w:trPr>
        <w:tc>
          <w:tcPr>
            <w:tcW w:w="532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4. Наличие сменных кресел-колясок</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681EEA" w:rsidTr="00681EEA">
        <w:trPr>
          <w:trHeight w:val="500"/>
          <w:jc w:val="center"/>
        </w:trPr>
        <w:tc>
          <w:tcPr>
            <w:tcW w:w="532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5. Наличие специально оборудованных санитарно-гигиенических помещений в организации</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bl>
    <w:p w:rsidR="0079665C" w:rsidRDefault="0079665C">
      <w:pPr>
        <w:spacing w:after="0" w:line="276" w:lineRule="auto"/>
        <w:ind w:firstLine="566"/>
        <w:rPr>
          <w:rFonts w:ascii="Times New Roman" w:eastAsia="Times New Roman" w:hAnsi="Times New Roman" w:cs="Times New Roman"/>
          <w:sz w:val="24"/>
          <w:szCs w:val="24"/>
        </w:rPr>
      </w:pPr>
    </w:p>
    <w:p w:rsidR="0079665C" w:rsidRDefault="003B5367">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организациях не обеспечены условия доступности, позволяющие инвалидам получать образовательные услуги наравне с другими. По мере возможности необходимо обеспечить условия доступности, позволяющие инвалидам получать образовательные услуги наравне с другими. Ниже приводим сводку из отчета об отсутствии соответствующих условий в каждой организации. </w:t>
      </w:r>
    </w:p>
    <w:tbl>
      <w:tblPr>
        <w:tblStyle w:val="aff7"/>
        <w:tblW w:w="8797"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321"/>
        <w:gridCol w:w="703"/>
        <w:gridCol w:w="703"/>
        <w:gridCol w:w="690"/>
        <w:gridCol w:w="690"/>
        <w:gridCol w:w="690"/>
      </w:tblGrid>
      <w:tr w:rsidR="00681EEA" w:rsidTr="00681EEA">
        <w:trPr>
          <w:trHeight w:val="300"/>
          <w:jc w:val="center"/>
        </w:trPr>
        <w:tc>
          <w:tcPr>
            <w:tcW w:w="53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Условия доступности для инвалидов</w:t>
            </w:r>
          </w:p>
        </w:tc>
        <w:tc>
          <w:tcPr>
            <w:tcW w:w="70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1</w:t>
            </w:r>
            <w:proofErr w:type="gramEnd"/>
          </w:p>
        </w:tc>
        <w:tc>
          <w:tcPr>
            <w:tcW w:w="70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c>
          <w:tcPr>
            <w:tcW w:w="6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w:t>
            </w:r>
            <w:proofErr w:type="gramStart"/>
            <w:r>
              <w:rPr>
                <w:rFonts w:ascii="Arial" w:eastAsia="Arial" w:hAnsi="Arial" w:cs="Arial"/>
                <w:sz w:val="20"/>
                <w:szCs w:val="20"/>
              </w:rPr>
              <w:t>4</w:t>
            </w:r>
            <w:proofErr w:type="gramEnd"/>
          </w:p>
        </w:tc>
        <w:tc>
          <w:tcPr>
            <w:tcW w:w="6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c>
          <w:tcPr>
            <w:tcW w:w="6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681EEA" w:rsidTr="00681EEA">
        <w:trPr>
          <w:trHeight w:val="500"/>
          <w:jc w:val="center"/>
        </w:trPr>
        <w:tc>
          <w:tcPr>
            <w:tcW w:w="532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1. Дублирование для инвалидов по слуху и зрению звуковой и зрительной информации</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681EEA" w:rsidTr="00681EEA">
        <w:trPr>
          <w:trHeight w:val="740"/>
          <w:jc w:val="center"/>
        </w:trPr>
        <w:tc>
          <w:tcPr>
            <w:tcW w:w="532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2. Дублирование надписей, знаков и иной текстовой и графической информации знаками, выполненными рельефно-точечным шрифтом Брайля</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681EEA" w:rsidTr="00681EEA">
        <w:trPr>
          <w:trHeight w:val="500"/>
          <w:jc w:val="center"/>
        </w:trPr>
        <w:tc>
          <w:tcPr>
            <w:tcW w:w="532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 xml:space="preserve">3. Возможность предоставления инвалидам по слуху (слуху и зрению) услуг </w:t>
            </w:r>
            <w:proofErr w:type="spellStart"/>
            <w:r>
              <w:rPr>
                <w:rFonts w:ascii="Arial" w:eastAsia="Arial" w:hAnsi="Arial" w:cs="Arial"/>
                <w:sz w:val="20"/>
                <w:szCs w:val="20"/>
              </w:rPr>
              <w:t>сурдопереводчика</w:t>
            </w:r>
            <w:proofErr w:type="spellEnd"/>
            <w:r>
              <w:rPr>
                <w:rFonts w:ascii="Arial" w:eastAsia="Arial" w:hAnsi="Arial" w:cs="Arial"/>
                <w:sz w:val="20"/>
                <w:szCs w:val="20"/>
              </w:rPr>
              <w:t xml:space="preserve"> (</w:t>
            </w:r>
            <w:proofErr w:type="spellStart"/>
            <w:r>
              <w:rPr>
                <w:rFonts w:ascii="Arial" w:eastAsia="Arial" w:hAnsi="Arial" w:cs="Arial"/>
                <w:sz w:val="20"/>
                <w:szCs w:val="20"/>
              </w:rPr>
              <w:t>тифлосурдопереводчика</w:t>
            </w:r>
            <w:proofErr w:type="spellEnd"/>
            <w:r>
              <w:rPr>
                <w:rFonts w:ascii="Arial" w:eastAsia="Arial" w:hAnsi="Arial" w:cs="Arial"/>
                <w:sz w:val="20"/>
                <w:szCs w:val="20"/>
              </w:rPr>
              <w:t>)</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r w:rsidR="00681EEA" w:rsidTr="00681EEA">
        <w:trPr>
          <w:trHeight w:val="740"/>
          <w:jc w:val="center"/>
        </w:trPr>
        <w:tc>
          <w:tcPr>
            <w:tcW w:w="532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r>
      <w:tr w:rsidR="00681EEA" w:rsidTr="00681EEA">
        <w:trPr>
          <w:trHeight w:val="500"/>
          <w:jc w:val="center"/>
        </w:trPr>
        <w:tc>
          <w:tcPr>
            <w:tcW w:w="532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rPr>
                <w:rFonts w:ascii="Arial" w:eastAsia="Arial" w:hAnsi="Arial" w:cs="Arial"/>
                <w:sz w:val="20"/>
                <w:szCs w:val="20"/>
              </w:rPr>
            </w:pPr>
            <w:r>
              <w:rPr>
                <w:rFonts w:ascii="Arial" w:eastAsia="Arial" w:hAnsi="Arial" w:cs="Arial"/>
                <w:sz w:val="20"/>
                <w:szCs w:val="20"/>
              </w:rPr>
              <w:t>5. Наличие возможности предоставления услуги в дистанционном режиме или на дому</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70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Да</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c>
          <w:tcPr>
            <w:tcW w:w="6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681EEA" w:rsidRDefault="00681EEA">
            <w:pPr>
              <w:widowControl w:val="0"/>
              <w:spacing w:after="0" w:line="276" w:lineRule="auto"/>
              <w:jc w:val="center"/>
              <w:rPr>
                <w:rFonts w:ascii="Arial" w:eastAsia="Arial" w:hAnsi="Arial" w:cs="Arial"/>
                <w:sz w:val="20"/>
                <w:szCs w:val="20"/>
              </w:rPr>
            </w:pPr>
            <w:r>
              <w:rPr>
                <w:rFonts w:ascii="Arial" w:eastAsia="Arial" w:hAnsi="Arial" w:cs="Arial"/>
                <w:sz w:val="20"/>
                <w:szCs w:val="20"/>
              </w:rPr>
              <w:t>Нет</w:t>
            </w:r>
          </w:p>
        </w:tc>
      </w:tr>
    </w:tbl>
    <w:p w:rsidR="0079665C" w:rsidRDefault="0079665C">
      <w:pPr>
        <w:spacing w:after="0" w:line="276" w:lineRule="auto"/>
        <w:ind w:firstLine="566"/>
        <w:jc w:val="both"/>
        <w:rPr>
          <w:rFonts w:ascii="Times New Roman" w:eastAsia="Times New Roman" w:hAnsi="Times New Roman" w:cs="Times New Roman"/>
          <w:sz w:val="24"/>
          <w:szCs w:val="24"/>
        </w:rPr>
      </w:pPr>
    </w:p>
    <w:p w:rsidR="0079665C" w:rsidRDefault="0079665C"/>
    <w:p w:rsidR="0079665C" w:rsidRDefault="0079665C"/>
    <w:p w:rsidR="0079665C" w:rsidRDefault="0079665C"/>
    <w:p w:rsidR="0079665C" w:rsidRDefault="0079665C"/>
    <w:p w:rsidR="0079665C" w:rsidRDefault="0079665C"/>
    <w:p w:rsidR="0079665C" w:rsidRDefault="0079665C"/>
    <w:p w:rsidR="0079665C" w:rsidRDefault="0079665C"/>
    <w:p w:rsidR="0079665C" w:rsidRDefault="0079665C"/>
    <w:p w:rsidR="0079665C" w:rsidRDefault="003B5367">
      <w:pPr>
        <w:pStyle w:val="1"/>
        <w:jc w:val="right"/>
        <w:rPr>
          <w:rFonts w:ascii="Times New Roman" w:eastAsia="Times New Roman" w:hAnsi="Times New Roman" w:cs="Times New Roman"/>
          <w:b w:val="0"/>
          <w:sz w:val="24"/>
          <w:szCs w:val="24"/>
        </w:rPr>
      </w:pPr>
      <w:bookmarkStart w:id="13" w:name="_44sinio" w:colFirst="0" w:colLast="0"/>
      <w:bookmarkEnd w:id="13"/>
      <w:r>
        <w:br w:type="page"/>
      </w:r>
    </w:p>
    <w:p w:rsidR="0079665C" w:rsidRDefault="003B5367">
      <w:pPr>
        <w:pStyle w:val="1"/>
        <w:jc w:val="right"/>
        <w:rPr>
          <w:rFonts w:ascii="Times New Roman" w:eastAsia="Times New Roman" w:hAnsi="Times New Roman" w:cs="Times New Roman"/>
          <w:b w:val="0"/>
          <w:sz w:val="24"/>
          <w:szCs w:val="24"/>
        </w:rPr>
      </w:pPr>
      <w:bookmarkStart w:id="14" w:name="_ispef03sytw1" w:colFirst="0" w:colLast="0"/>
      <w:bookmarkEnd w:id="14"/>
      <w:r>
        <w:rPr>
          <w:rFonts w:ascii="Times New Roman" w:eastAsia="Times New Roman" w:hAnsi="Times New Roman" w:cs="Times New Roman"/>
          <w:b w:val="0"/>
          <w:sz w:val="24"/>
          <w:szCs w:val="24"/>
        </w:rPr>
        <w:lastRenderedPageBreak/>
        <w:t>Приложение 1</w:t>
      </w:r>
    </w:p>
    <w:p w:rsidR="0079665C" w:rsidRDefault="003B5367">
      <w:pPr>
        <w:pStyle w:val="1"/>
        <w:spacing w:after="240" w:line="240" w:lineRule="auto"/>
        <w:rPr>
          <w:rFonts w:ascii="Times New Roman" w:eastAsia="Times New Roman" w:hAnsi="Times New Roman" w:cs="Times New Roman"/>
          <w:sz w:val="24"/>
          <w:szCs w:val="24"/>
        </w:rPr>
      </w:pPr>
      <w:bookmarkStart w:id="15" w:name="_2jxsxqh" w:colFirst="0" w:colLast="0"/>
      <w:bookmarkEnd w:id="15"/>
      <w:r>
        <w:rPr>
          <w:rFonts w:ascii="Times New Roman" w:eastAsia="Times New Roman" w:hAnsi="Times New Roman" w:cs="Times New Roman"/>
          <w:sz w:val="24"/>
          <w:szCs w:val="24"/>
        </w:rPr>
        <w:t xml:space="preserve">Оценка открытости и доступности информации об образовательной организации </w:t>
      </w:r>
    </w:p>
    <w:tbl>
      <w:tblPr>
        <w:tblStyle w:val="aff8"/>
        <w:tblW w:w="979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5951"/>
        <w:gridCol w:w="9"/>
        <w:gridCol w:w="1408"/>
        <w:gridCol w:w="9"/>
        <w:gridCol w:w="851"/>
        <w:gridCol w:w="850"/>
      </w:tblGrid>
      <w:tr w:rsidR="0079665C">
        <w:tc>
          <w:tcPr>
            <w:tcW w:w="9790" w:type="dxa"/>
            <w:gridSpan w:val="7"/>
          </w:tcPr>
          <w:p w:rsidR="0079665C" w:rsidRDefault="003B5367">
            <w:pPr>
              <w:ind w:right="14"/>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образовательной организации (филиала)</w:t>
            </w:r>
          </w:p>
        </w:tc>
      </w:tr>
      <w:tr w:rsidR="0079665C">
        <w:tc>
          <w:tcPr>
            <w:tcW w:w="9790" w:type="dxa"/>
            <w:gridSpan w:val="7"/>
          </w:tcPr>
          <w:p w:rsidR="0079665C" w:rsidRDefault="0079665C">
            <w:pPr>
              <w:ind w:right="14"/>
              <w:jc w:val="center"/>
              <w:rPr>
                <w:rFonts w:ascii="Times New Roman" w:eastAsia="Times New Roman" w:hAnsi="Times New Roman" w:cs="Times New Roman"/>
                <w:b/>
                <w:sz w:val="24"/>
                <w:szCs w:val="24"/>
              </w:rPr>
            </w:pPr>
          </w:p>
        </w:tc>
      </w:tr>
      <w:tr w:rsidR="0079665C">
        <w:tc>
          <w:tcPr>
            <w:tcW w:w="9790" w:type="dxa"/>
            <w:gridSpan w:val="7"/>
          </w:tcPr>
          <w:p w:rsidR="0079665C" w:rsidRDefault="003B5367">
            <w:pPr>
              <w:ind w:right="14"/>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интернет ресурса организации</w:t>
            </w:r>
          </w:p>
        </w:tc>
      </w:tr>
      <w:tr w:rsidR="0079665C">
        <w:tc>
          <w:tcPr>
            <w:tcW w:w="9790" w:type="dxa"/>
            <w:gridSpan w:val="7"/>
          </w:tcPr>
          <w:p w:rsidR="0079665C" w:rsidRDefault="0079665C">
            <w:pPr>
              <w:ind w:right="14"/>
              <w:jc w:val="center"/>
              <w:rPr>
                <w:rFonts w:ascii="Times New Roman" w:eastAsia="Times New Roman" w:hAnsi="Times New Roman" w:cs="Times New Roman"/>
                <w:b/>
                <w:sz w:val="24"/>
                <w:szCs w:val="24"/>
              </w:rPr>
            </w:pPr>
          </w:p>
        </w:tc>
      </w:tr>
      <w:tr w:rsidR="0079665C">
        <w:tc>
          <w:tcPr>
            <w:tcW w:w="712" w:type="dxa"/>
            <w:vAlign w:val="center"/>
          </w:tcPr>
          <w:p w:rsidR="0079665C" w:rsidRDefault="003B5367">
            <w:pPr>
              <w:ind w:right="14"/>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5960" w:type="dxa"/>
            <w:gridSpan w:val="2"/>
            <w:vAlign w:val="center"/>
          </w:tcPr>
          <w:p w:rsidR="0079665C" w:rsidRDefault="003B5367">
            <w:pPr>
              <w:ind w:right="14"/>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Показатели оценки</w:t>
            </w:r>
          </w:p>
        </w:tc>
        <w:tc>
          <w:tcPr>
            <w:tcW w:w="1417" w:type="dxa"/>
            <w:gridSpan w:val="2"/>
            <w:vAlign w:val="center"/>
          </w:tcPr>
          <w:p w:rsidR="0079665C" w:rsidRDefault="003B5367">
            <w:pPr>
              <w:ind w:right="14"/>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Основание</w:t>
            </w:r>
          </w:p>
        </w:tc>
        <w:tc>
          <w:tcPr>
            <w:tcW w:w="851" w:type="dxa"/>
            <w:vAlign w:val="center"/>
          </w:tcPr>
          <w:p w:rsidR="0079665C" w:rsidRDefault="003B5367">
            <w:pPr>
              <w:ind w:right="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w:t>
            </w:r>
          </w:p>
        </w:tc>
        <w:tc>
          <w:tcPr>
            <w:tcW w:w="850" w:type="dxa"/>
            <w:vAlign w:val="center"/>
          </w:tcPr>
          <w:p w:rsidR="0079665C" w:rsidRDefault="003B5367">
            <w:pPr>
              <w:ind w:right="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Нет</w:t>
            </w:r>
          </w:p>
        </w:tc>
      </w:tr>
      <w:tr w:rsidR="0079665C">
        <w:tc>
          <w:tcPr>
            <w:tcW w:w="9790" w:type="dxa"/>
            <w:gridSpan w:val="7"/>
          </w:tcPr>
          <w:p w:rsidR="0079665C" w:rsidRDefault="003B5367">
            <w:pPr>
              <w:numPr>
                <w:ilvl w:val="0"/>
                <w:numId w:val="2"/>
              </w:numPr>
              <w:ind w:right="14"/>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Общая информация</w:t>
            </w: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60" w:type="dxa"/>
            <w:gridSpan w:val="2"/>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даты создания образовательной организации;</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b/>
                <w:sz w:val="18"/>
                <w:szCs w:val="18"/>
                <w:vertAlign w:val="superscript"/>
              </w:rPr>
              <w:footnoteReference w:id="3"/>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60" w:type="dxa"/>
            <w:gridSpan w:val="2"/>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информации об учредителе образовательной организации;</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960" w:type="dxa"/>
            <w:gridSpan w:val="2"/>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информации о месте нахождения образовательной организации;</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60" w:type="dxa"/>
            <w:gridSpan w:val="2"/>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режима и графика работы организации;</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60" w:type="dxa"/>
            <w:gridSpan w:val="2"/>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контактного телефона и электронной почты образовательной организации;</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960" w:type="dxa"/>
            <w:gridSpan w:val="2"/>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960" w:type="dxa"/>
            <w:gridSpan w:val="2"/>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функционирование абонентского номера телефона</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1.1, 1.2</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960" w:type="dxa"/>
            <w:gridSpan w:val="2"/>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функционирование электронной почты</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1.1, 1.2</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960" w:type="dxa"/>
            <w:gridSpan w:val="2"/>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5960" w:type="dxa"/>
            <w:gridSpan w:val="2"/>
          </w:tcPr>
          <w:p w:rsidR="0079665C" w:rsidRDefault="003B5367">
            <w:pPr>
              <w:ind w:right="11"/>
              <w:rPr>
                <w:rFonts w:ascii="Times New Roman" w:eastAsia="Times New Roman" w:hAnsi="Times New Roman" w:cs="Times New Roman"/>
                <w:sz w:val="24"/>
                <w:szCs w:val="24"/>
              </w:rPr>
            </w:pPr>
            <w:bookmarkStart w:id="16" w:name="_z337ya" w:colFirst="0" w:colLast="0"/>
            <w:bookmarkEnd w:id="16"/>
            <w:r>
              <w:rPr>
                <w:rFonts w:ascii="Times New Roman" w:eastAsia="Times New Roman" w:hAnsi="Times New Roman" w:cs="Times New Roman"/>
                <w:sz w:val="24"/>
                <w:szCs w:val="24"/>
              </w:rPr>
              <w:t>Наличие и функционирование раздела «Часто задаваемые вопросы»</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5960" w:type="dxa"/>
            <w:gridSpan w:val="2"/>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5960" w:type="dxa"/>
            <w:gridSpan w:val="2"/>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наглядной информации о структуре </w:t>
            </w:r>
            <w:r>
              <w:rPr>
                <w:rFonts w:ascii="Times New Roman" w:eastAsia="Times New Roman" w:hAnsi="Times New Roman" w:cs="Times New Roman"/>
                <w:sz w:val="24"/>
                <w:szCs w:val="24"/>
              </w:rPr>
              <w:lastRenderedPageBreak/>
              <w:t>официального сайта</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1.13</w:t>
            </w:r>
          </w:p>
        </w:tc>
        <w:tc>
          <w:tcPr>
            <w:tcW w:w="5960" w:type="dxa"/>
            <w:gridSpan w:val="2"/>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9790" w:type="dxa"/>
            <w:gridSpan w:val="7"/>
            <w:shd w:val="clear" w:color="auto" w:fill="auto"/>
          </w:tcPr>
          <w:p w:rsidR="0079665C" w:rsidRDefault="003B5367">
            <w:pPr>
              <w:numPr>
                <w:ilvl w:val="0"/>
                <w:numId w:val="2"/>
              </w:numPr>
              <w:ind w:right="14"/>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Копии документов образовательной организации</w:t>
            </w:r>
          </w:p>
        </w:tc>
      </w:tr>
      <w:tr w:rsidR="0079665C">
        <w:tc>
          <w:tcPr>
            <w:tcW w:w="712" w:type="dxa"/>
            <w:shd w:val="clear" w:color="auto" w:fill="auto"/>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960" w:type="dxa"/>
            <w:gridSpan w:val="2"/>
            <w:shd w:val="clear" w:color="auto" w:fill="auto"/>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устава образовательной организации;</w:t>
            </w:r>
          </w:p>
        </w:tc>
        <w:tc>
          <w:tcPr>
            <w:tcW w:w="1417" w:type="dxa"/>
            <w:gridSpan w:val="2"/>
            <w:shd w:val="clear" w:color="auto" w:fill="auto"/>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shd w:val="clear" w:color="auto" w:fill="auto"/>
            <w:vAlign w:val="center"/>
          </w:tcPr>
          <w:p w:rsidR="0079665C" w:rsidRDefault="0079665C">
            <w:pPr>
              <w:ind w:right="14"/>
              <w:rPr>
                <w:rFonts w:ascii="Times New Roman" w:eastAsia="Times New Roman" w:hAnsi="Times New Roman" w:cs="Times New Roman"/>
                <w:b/>
                <w:sz w:val="24"/>
                <w:szCs w:val="24"/>
              </w:rPr>
            </w:pPr>
          </w:p>
        </w:tc>
        <w:tc>
          <w:tcPr>
            <w:tcW w:w="850" w:type="dxa"/>
            <w:shd w:val="clear" w:color="auto" w:fill="auto"/>
          </w:tcPr>
          <w:p w:rsidR="0079665C" w:rsidRDefault="0079665C">
            <w:pPr>
              <w:ind w:right="14"/>
              <w:rPr>
                <w:rFonts w:ascii="Times New Roman" w:eastAsia="Times New Roman" w:hAnsi="Times New Roman" w:cs="Times New Roman"/>
                <w:b/>
                <w:sz w:val="24"/>
                <w:szCs w:val="24"/>
              </w:rPr>
            </w:pPr>
          </w:p>
        </w:tc>
      </w:tr>
      <w:tr w:rsidR="0079665C">
        <w:tc>
          <w:tcPr>
            <w:tcW w:w="712" w:type="dxa"/>
            <w:shd w:val="clear" w:color="auto" w:fill="auto"/>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960" w:type="dxa"/>
            <w:gridSpan w:val="2"/>
            <w:shd w:val="clear" w:color="auto" w:fill="auto"/>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лицензии на осуществление образовательной деятельности (с приложениями);</w:t>
            </w:r>
          </w:p>
        </w:tc>
        <w:tc>
          <w:tcPr>
            <w:tcW w:w="1417" w:type="dxa"/>
            <w:gridSpan w:val="2"/>
            <w:shd w:val="clear" w:color="auto" w:fill="auto"/>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shd w:val="clear" w:color="auto" w:fill="auto"/>
            <w:vAlign w:val="center"/>
          </w:tcPr>
          <w:p w:rsidR="0079665C" w:rsidRDefault="0079665C">
            <w:pPr>
              <w:ind w:right="14"/>
              <w:rPr>
                <w:rFonts w:ascii="Times New Roman" w:eastAsia="Times New Roman" w:hAnsi="Times New Roman" w:cs="Times New Roman"/>
                <w:b/>
                <w:sz w:val="24"/>
                <w:szCs w:val="24"/>
              </w:rPr>
            </w:pPr>
          </w:p>
        </w:tc>
        <w:tc>
          <w:tcPr>
            <w:tcW w:w="850" w:type="dxa"/>
            <w:shd w:val="clear" w:color="auto" w:fill="auto"/>
          </w:tcPr>
          <w:p w:rsidR="0079665C" w:rsidRDefault="0079665C">
            <w:pPr>
              <w:ind w:right="14"/>
              <w:rPr>
                <w:rFonts w:ascii="Times New Roman" w:eastAsia="Times New Roman" w:hAnsi="Times New Roman" w:cs="Times New Roman"/>
                <w:b/>
                <w:sz w:val="24"/>
                <w:szCs w:val="24"/>
              </w:rPr>
            </w:pPr>
          </w:p>
        </w:tc>
      </w:tr>
      <w:tr w:rsidR="0079665C">
        <w:tc>
          <w:tcPr>
            <w:tcW w:w="712" w:type="dxa"/>
            <w:shd w:val="clear" w:color="auto" w:fill="auto"/>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960" w:type="dxa"/>
            <w:gridSpan w:val="2"/>
            <w:shd w:val="clear" w:color="auto" w:fill="auto"/>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свидетельства о государственной аккредитации (с приложениями);</w:t>
            </w:r>
          </w:p>
        </w:tc>
        <w:tc>
          <w:tcPr>
            <w:tcW w:w="1417" w:type="dxa"/>
            <w:gridSpan w:val="2"/>
            <w:shd w:val="clear" w:color="auto" w:fill="auto"/>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shd w:val="clear" w:color="auto" w:fill="auto"/>
            <w:vAlign w:val="center"/>
          </w:tcPr>
          <w:p w:rsidR="0079665C" w:rsidRDefault="0079665C">
            <w:pPr>
              <w:ind w:right="14"/>
              <w:rPr>
                <w:rFonts w:ascii="Times New Roman" w:eastAsia="Times New Roman" w:hAnsi="Times New Roman" w:cs="Times New Roman"/>
                <w:b/>
                <w:sz w:val="24"/>
                <w:szCs w:val="24"/>
              </w:rPr>
            </w:pPr>
          </w:p>
        </w:tc>
        <w:tc>
          <w:tcPr>
            <w:tcW w:w="850" w:type="dxa"/>
            <w:shd w:val="clear" w:color="auto" w:fill="auto"/>
          </w:tcPr>
          <w:p w:rsidR="0079665C" w:rsidRDefault="0079665C">
            <w:pPr>
              <w:ind w:right="14"/>
              <w:rPr>
                <w:rFonts w:ascii="Times New Roman" w:eastAsia="Times New Roman" w:hAnsi="Times New Roman" w:cs="Times New Roman"/>
                <w:b/>
                <w:sz w:val="24"/>
                <w:szCs w:val="24"/>
              </w:rPr>
            </w:pPr>
          </w:p>
        </w:tc>
      </w:tr>
      <w:tr w:rsidR="0079665C">
        <w:tc>
          <w:tcPr>
            <w:tcW w:w="712" w:type="dxa"/>
            <w:shd w:val="clear" w:color="auto" w:fill="auto"/>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960" w:type="dxa"/>
            <w:gridSpan w:val="2"/>
            <w:shd w:val="clear" w:color="auto" w:fill="auto"/>
          </w:tcPr>
          <w:p w:rsidR="0079665C" w:rsidRDefault="003B5367">
            <w:pPr>
              <w:ind w:right="1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Наличие плана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бюджетной сметы образовательной организации;</w:t>
            </w:r>
            <w:proofErr w:type="gramEnd"/>
          </w:p>
        </w:tc>
        <w:tc>
          <w:tcPr>
            <w:tcW w:w="1417" w:type="dxa"/>
            <w:gridSpan w:val="2"/>
            <w:shd w:val="clear" w:color="auto" w:fill="auto"/>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shd w:val="clear" w:color="auto" w:fill="auto"/>
            <w:vAlign w:val="center"/>
          </w:tcPr>
          <w:p w:rsidR="0079665C" w:rsidRDefault="0079665C">
            <w:pPr>
              <w:ind w:right="14"/>
              <w:rPr>
                <w:rFonts w:ascii="Times New Roman" w:eastAsia="Times New Roman" w:hAnsi="Times New Roman" w:cs="Times New Roman"/>
                <w:b/>
                <w:sz w:val="24"/>
                <w:szCs w:val="24"/>
              </w:rPr>
            </w:pPr>
          </w:p>
        </w:tc>
        <w:tc>
          <w:tcPr>
            <w:tcW w:w="850" w:type="dxa"/>
            <w:shd w:val="clear" w:color="auto" w:fill="auto"/>
          </w:tcPr>
          <w:p w:rsidR="0079665C" w:rsidRDefault="0079665C">
            <w:pPr>
              <w:ind w:right="14"/>
              <w:rPr>
                <w:rFonts w:ascii="Times New Roman" w:eastAsia="Times New Roman" w:hAnsi="Times New Roman" w:cs="Times New Roman"/>
                <w:b/>
                <w:sz w:val="24"/>
                <w:szCs w:val="24"/>
              </w:rPr>
            </w:pPr>
          </w:p>
        </w:tc>
      </w:tr>
      <w:tr w:rsidR="0079665C">
        <w:trPr>
          <w:trHeight w:val="340"/>
        </w:trPr>
        <w:tc>
          <w:tcPr>
            <w:tcW w:w="712" w:type="dxa"/>
            <w:shd w:val="clear" w:color="auto" w:fill="auto"/>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960" w:type="dxa"/>
            <w:gridSpan w:val="2"/>
            <w:shd w:val="clear" w:color="auto" w:fill="auto"/>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локальных нормативных актов, предусмотренных частью 2 статьи 30 Федерального закона «Об образовании в Российской Федерации», регламентирующих: правила приема обучающихся, правила приема обучающихся, формы, периодичность и порядок текущего контроля успеваемости и промежуточной аттестации обучающихся;</w:t>
            </w:r>
          </w:p>
        </w:tc>
        <w:tc>
          <w:tcPr>
            <w:tcW w:w="1417" w:type="dxa"/>
            <w:gridSpan w:val="2"/>
            <w:shd w:val="clear" w:color="auto" w:fill="auto"/>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shd w:val="clear" w:color="auto" w:fill="auto"/>
            <w:vAlign w:val="center"/>
          </w:tcPr>
          <w:p w:rsidR="0079665C" w:rsidRDefault="0079665C">
            <w:pPr>
              <w:ind w:right="14"/>
              <w:rPr>
                <w:rFonts w:ascii="Times New Roman" w:eastAsia="Times New Roman" w:hAnsi="Times New Roman" w:cs="Times New Roman"/>
                <w:b/>
                <w:sz w:val="24"/>
                <w:szCs w:val="24"/>
              </w:rPr>
            </w:pPr>
          </w:p>
        </w:tc>
        <w:tc>
          <w:tcPr>
            <w:tcW w:w="850" w:type="dxa"/>
            <w:shd w:val="clear" w:color="auto" w:fill="auto"/>
          </w:tcPr>
          <w:p w:rsidR="0079665C" w:rsidRDefault="0079665C">
            <w:pPr>
              <w:ind w:right="14"/>
              <w:rPr>
                <w:rFonts w:ascii="Times New Roman" w:eastAsia="Times New Roman" w:hAnsi="Times New Roman" w:cs="Times New Roman"/>
                <w:b/>
                <w:sz w:val="24"/>
                <w:szCs w:val="24"/>
              </w:rPr>
            </w:pPr>
          </w:p>
        </w:tc>
      </w:tr>
      <w:tr w:rsidR="0079665C">
        <w:tc>
          <w:tcPr>
            <w:tcW w:w="712" w:type="dxa"/>
            <w:shd w:val="clear" w:color="auto" w:fill="auto"/>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960" w:type="dxa"/>
            <w:gridSpan w:val="2"/>
            <w:shd w:val="clear" w:color="auto" w:fill="auto"/>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правил внутреннего распорядка обучающихся;</w:t>
            </w:r>
          </w:p>
        </w:tc>
        <w:tc>
          <w:tcPr>
            <w:tcW w:w="1417" w:type="dxa"/>
            <w:gridSpan w:val="2"/>
            <w:shd w:val="clear" w:color="auto" w:fill="auto"/>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shd w:val="clear" w:color="auto" w:fill="auto"/>
            <w:vAlign w:val="center"/>
          </w:tcPr>
          <w:p w:rsidR="0079665C" w:rsidRDefault="0079665C">
            <w:pPr>
              <w:ind w:right="14"/>
              <w:rPr>
                <w:rFonts w:ascii="Times New Roman" w:eastAsia="Times New Roman" w:hAnsi="Times New Roman" w:cs="Times New Roman"/>
                <w:b/>
                <w:sz w:val="24"/>
                <w:szCs w:val="24"/>
              </w:rPr>
            </w:pPr>
          </w:p>
        </w:tc>
        <w:tc>
          <w:tcPr>
            <w:tcW w:w="850" w:type="dxa"/>
            <w:shd w:val="clear" w:color="auto" w:fill="auto"/>
          </w:tcPr>
          <w:p w:rsidR="0079665C" w:rsidRDefault="0079665C">
            <w:pPr>
              <w:ind w:right="14"/>
              <w:rPr>
                <w:rFonts w:ascii="Times New Roman" w:eastAsia="Times New Roman" w:hAnsi="Times New Roman" w:cs="Times New Roman"/>
                <w:b/>
                <w:sz w:val="24"/>
                <w:szCs w:val="24"/>
              </w:rPr>
            </w:pPr>
          </w:p>
        </w:tc>
      </w:tr>
      <w:tr w:rsidR="0079665C">
        <w:tc>
          <w:tcPr>
            <w:tcW w:w="712" w:type="dxa"/>
            <w:shd w:val="clear" w:color="auto" w:fill="auto"/>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960" w:type="dxa"/>
            <w:gridSpan w:val="2"/>
            <w:shd w:val="clear" w:color="auto" w:fill="auto"/>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правил внутреннего трудового распорядка и коллективного договора;</w:t>
            </w:r>
          </w:p>
        </w:tc>
        <w:tc>
          <w:tcPr>
            <w:tcW w:w="1417" w:type="dxa"/>
            <w:gridSpan w:val="2"/>
            <w:shd w:val="clear" w:color="auto" w:fill="auto"/>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shd w:val="clear" w:color="auto" w:fill="auto"/>
            <w:vAlign w:val="center"/>
          </w:tcPr>
          <w:p w:rsidR="0079665C" w:rsidRDefault="0079665C">
            <w:pPr>
              <w:ind w:right="14"/>
              <w:rPr>
                <w:rFonts w:ascii="Times New Roman" w:eastAsia="Times New Roman" w:hAnsi="Times New Roman" w:cs="Times New Roman"/>
                <w:b/>
                <w:sz w:val="24"/>
                <w:szCs w:val="24"/>
              </w:rPr>
            </w:pPr>
          </w:p>
        </w:tc>
        <w:tc>
          <w:tcPr>
            <w:tcW w:w="850" w:type="dxa"/>
            <w:shd w:val="clear" w:color="auto" w:fill="auto"/>
          </w:tcPr>
          <w:p w:rsidR="0079665C" w:rsidRDefault="0079665C">
            <w:pPr>
              <w:ind w:right="14"/>
              <w:rPr>
                <w:rFonts w:ascii="Times New Roman" w:eastAsia="Times New Roman" w:hAnsi="Times New Roman" w:cs="Times New Roman"/>
                <w:b/>
                <w:sz w:val="24"/>
                <w:szCs w:val="24"/>
              </w:rPr>
            </w:pPr>
          </w:p>
        </w:tc>
      </w:tr>
      <w:tr w:rsidR="0079665C">
        <w:tc>
          <w:tcPr>
            <w:tcW w:w="712" w:type="dxa"/>
            <w:shd w:val="clear" w:color="auto" w:fill="auto"/>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960" w:type="dxa"/>
            <w:gridSpan w:val="2"/>
            <w:shd w:val="clear" w:color="auto" w:fill="auto"/>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отчета о результатах </w:t>
            </w:r>
            <w:proofErr w:type="spellStart"/>
            <w:r>
              <w:rPr>
                <w:rFonts w:ascii="Times New Roman" w:eastAsia="Times New Roman" w:hAnsi="Times New Roman" w:cs="Times New Roman"/>
                <w:sz w:val="24"/>
                <w:szCs w:val="24"/>
              </w:rPr>
              <w:t>самообследования</w:t>
            </w:r>
            <w:proofErr w:type="spellEnd"/>
            <w:r>
              <w:rPr>
                <w:rFonts w:ascii="Times New Roman" w:eastAsia="Times New Roman" w:hAnsi="Times New Roman" w:cs="Times New Roman"/>
                <w:sz w:val="24"/>
                <w:szCs w:val="24"/>
              </w:rPr>
              <w:t>.</w:t>
            </w:r>
          </w:p>
        </w:tc>
        <w:tc>
          <w:tcPr>
            <w:tcW w:w="1417" w:type="dxa"/>
            <w:gridSpan w:val="2"/>
            <w:shd w:val="clear" w:color="auto" w:fill="auto"/>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shd w:val="clear" w:color="auto" w:fill="auto"/>
            <w:vAlign w:val="center"/>
          </w:tcPr>
          <w:p w:rsidR="0079665C" w:rsidRDefault="0079665C">
            <w:pPr>
              <w:ind w:right="14"/>
              <w:rPr>
                <w:rFonts w:ascii="Times New Roman" w:eastAsia="Times New Roman" w:hAnsi="Times New Roman" w:cs="Times New Roman"/>
                <w:b/>
                <w:sz w:val="24"/>
                <w:szCs w:val="24"/>
              </w:rPr>
            </w:pPr>
          </w:p>
        </w:tc>
        <w:tc>
          <w:tcPr>
            <w:tcW w:w="850" w:type="dxa"/>
            <w:shd w:val="clear" w:color="auto" w:fill="auto"/>
          </w:tcPr>
          <w:p w:rsidR="0079665C" w:rsidRDefault="0079665C">
            <w:pPr>
              <w:ind w:right="14"/>
              <w:rPr>
                <w:rFonts w:ascii="Times New Roman" w:eastAsia="Times New Roman" w:hAnsi="Times New Roman" w:cs="Times New Roman"/>
                <w:b/>
                <w:sz w:val="24"/>
                <w:szCs w:val="24"/>
              </w:rPr>
            </w:pPr>
          </w:p>
        </w:tc>
      </w:tr>
      <w:tr w:rsidR="0079665C">
        <w:tc>
          <w:tcPr>
            <w:tcW w:w="712" w:type="dxa"/>
            <w:shd w:val="clear" w:color="auto" w:fill="auto"/>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960" w:type="dxa"/>
            <w:gridSpan w:val="2"/>
            <w:shd w:val="clear" w:color="auto" w:fill="auto"/>
          </w:tcPr>
          <w:p w:rsidR="0079665C" w:rsidRDefault="003B5367">
            <w:pPr>
              <w:ind w:right="1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Наличие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Pr>
                <w:rFonts w:ascii="Times New Roman" w:eastAsia="Times New Roman" w:hAnsi="Times New Roman" w:cs="Times New Roman"/>
                <w:sz w:val="24"/>
                <w:szCs w:val="24"/>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w:t>
            </w:r>
            <w:r>
              <w:rPr>
                <w:rFonts w:ascii="Times New Roman" w:eastAsia="Times New Roman" w:hAnsi="Times New Roman" w:cs="Times New Roman"/>
                <w:sz w:val="24"/>
                <w:szCs w:val="24"/>
              </w:rPr>
              <w:lastRenderedPageBreak/>
              <w:t>образования</w:t>
            </w:r>
          </w:p>
        </w:tc>
        <w:tc>
          <w:tcPr>
            <w:tcW w:w="1417" w:type="dxa"/>
            <w:gridSpan w:val="2"/>
            <w:shd w:val="clear" w:color="auto" w:fill="auto"/>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851" w:type="dxa"/>
            <w:shd w:val="clear" w:color="auto" w:fill="auto"/>
            <w:vAlign w:val="center"/>
          </w:tcPr>
          <w:p w:rsidR="0079665C" w:rsidRDefault="0079665C">
            <w:pPr>
              <w:ind w:right="14"/>
              <w:rPr>
                <w:rFonts w:ascii="Times New Roman" w:eastAsia="Times New Roman" w:hAnsi="Times New Roman" w:cs="Times New Roman"/>
                <w:b/>
                <w:sz w:val="24"/>
                <w:szCs w:val="24"/>
              </w:rPr>
            </w:pPr>
          </w:p>
        </w:tc>
        <w:tc>
          <w:tcPr>
            <w:tcW w:w="850" w:type="dxa"/>
            <w:shd w:val="clear" w:color="auto" w:fill="auto"/>
          </w:tcPr>
          <w:p w:rsidR="0079665C" w:rsidRDefault="0079665C">
            <w:pPr>
              <w:ind w:right="14"/>
              <w:rPr>
                <w:rFonts w:ascii="Times New Roman" w:eastAsia="Times New Roman" w:hAnsi="Times New Roman" w:cs="Times New Roman"/>
                <w:b/>
                <w:sz w:val="24"/>
                <w:szCs w:val="24"/>
              </w:rPr>
            </w:pPr>
          </w:p>
        </w:tc>
      </w:tr>
      <w:tr w:rsidR="0079665C">
        <w:tc>
          <w:tcPr>
            <w:tcW w:w="712" w:type="dxa"/>
            <w:shd w:val="clear" w:color="auto" w:fill="auto"/>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2.10</w:t>
            </w:r>
          </w:p>
        </w:tc>
        <w:tc>
          <w:tcPr>
            <w:tcW w:w="5960" w:type="dxa"/>
            <w:gridSpan w:val="2"/>
            <w:shd w:val="clear" w:color="auto" w:fill="auto"/>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предписаний органов, осуществляющих государственный контроль (надзор) в сфере образования, отчеты об исполнении таких предписаний или сведений об отсутствии таковых предписаний  </w:t>
            </w:r>
          </w:p>
        </w:tc>
        <w:tc>
          <w:tcPr>
            <w:tcW w:w="1417" w:type="dxa"/>
            <w:gridSpan w:val="2"/>
            <w:shd w:val="clear" w:color="auto" w:fill="auto"/>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shd w:val="clear" w:color="auto" w:fill="auto"/>
            <w:vAlign w:val="center"/>
          </w:tcPr>
          <w:p w:rsidR="0079665C" w:rsidRDefault="0079665C">
            <w:pPr>
              <w:ind w:right="14"/>
              <w:rPr>
                <w:rFonts w:ascii="Times New Roman" w:eastAsia="Times New Roman" w:hAnsi="Times New Roman" w:cs="Times New Roman"/>
                <w:b/>
                <w:sz w:val="24"/>
                <w:szCs w:val="24"/>
              </w:rPr>
            </w:pPr>
          </w:p>
        </w:tc>
        <w:tc>
          <w:tcPr>
            <w:tcW w:w="850" w:type="dxa"/>
            <w:shd w:val="clear" w:color="auto" w:fill="auto"/>
          </w:tcPr>
          <w:p w:rsidR="0079665C" w:rsidRDefault="0079665C">
            <w:pPr>
              <w:ind w:right="14"/>
              <w:rPr>
                <w:rFonts w:ascii="Times New Roman" w:eastAsia="Times New Roman" w:hAnsi="Times New Roman" w:cs="Times New Roman"/>
                <w:b/>
                <w:sz w:val="24"/>
                <w:szCs w:val="24"/>
              </w:rPr>
            </w:pPr>
          </w:p>
        </w:tc>
      </w:tr>
      <w:tr w:rsidR="0079665C">
        <w:tc>
          <w:tcPr>
            <w:tcW w:w="9790" w:type="dxa"/>
            <w:gridSpan w:val="7"/>
          </w:tcPr>
          <w:p w:rsidR="0079665C" w:rsidRDefault="003B5367">
            <w:pPr>
              <w:numPr>
                <w:ilvl w:val="0"/>
                <w:numId w:val="2"/>
              </w:numPr>
              <w:ind w:right="14"/>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Наличие информации о руководителе образовательной организации, его заместителях, руководителях филиалов образовательной организации (при их наличии)</w:t>
            </w: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Ф.И.О руководителя;</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Ф.И.О заместителей руководителя;</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Должности заместителей руководителя;</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и электронная почта руководителя;</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и электронная почта заместителей руководителя.</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9790" w:type="dxa"/>
            <w:gridSpan w:val="7"/>
          </w:tcPr>
          <w:p w:rsidR="0079665C" w:rsidRDefault="003B5367">
            <w:pPr>
              <w:numPr>
                <w:ilvl w:val="0"/>
                <w:numId w:val="2"/>
              </w:numPr>
              <w:ind w:right="14"/>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Информация о составе педагогических работников, реализующих образовательные программы, с указанием уровня образования, квалификации и опыта работы</w:t>
            </w: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Ф.И.О работника;</w:t>
            </w:r>
          </w:p>
        </w:tc>
        <w:tc>
          <w:tcPr>
            <w:tcW w:w="1417" w:type="dxa"/>
            <w:gridSpan w:val="2"/>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Занимаемая должность (должности);</w:t>
            </w:r>
          </w:p>
        </w:tc>
        <w:tc>
          <w:tcPr>
            <w:tcW w:w="1417" w:type="dxa"/>
            <w:gridSpan w:val="2"/>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предметы/курсы;</w:t>
            </w:r>
          </w:p>
        </w:tc>
        <w:tc>
          <w:tcPr>
            <w:tcW w:w="1417" w:type="dxa"/>
            <w:gridSpan w:val="2"/>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направления подготовки и (или) специальности;</w:t>
            </w:r>
          </w:p>
        </w:tc>
        <w:tc>
          <w:tcPr>
            <w:tcW w:w="1417" w:type="dxa"/>
            <w:gridSpan w:val="2"/>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Данные о повышении квалификации и (или) профессиональной переподготовке (при наличии);</w:t>
            </w:r>
          </w:p>
        </w:tc>
        <w:tc>
          <w:tcPr>
            <w:tcW w:w="1417" w:type="dxa"/>
            <w:gridSpan w:val="2"/>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стаж работы;</w:t>
            </w:r>
          </w:p>
        </w:tc>
        <w:tc>
          <w:tcPr>
            <w:tcW w:w="1417" w:type="dxa"/>
            <w:gridSpan w:val="2"/>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Стаж работы по специальности;</w:t>
            </w:r>
          </w:p>
        </w:tc>
        <w:tc>
          <w:tcPr>
            <w:tcW w:w="1417" w:type="dxa"/>
            <w:gridSpan w:val="2"/>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9790" w:type="dxa"/>
            <w:gridSpan w:val="7"/>
          </w:tcPr>
          <w:p w:rsidR="0079665C" w:rsidRDefault="003B5367">
            <w:pPr>
              <w:keepNext/>
              <w:numPr>
                <w:ilvl w:val="0"/>
                <w:numId w:val="2"/>
              </w:numPr>
              <w:spacing w:line="271" w:lineRule="auto"/>
              <w:ind w:right="11"/>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Информация, касающаяся образовательного процесса</w:t>
            </w: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информации об уровне образования;</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информации о формах обучения, реализуемых в образовательной организации;</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информации о нормативном сроке обучения в образовательной организации;</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информации о сроке действия государственной аккредитации образовательной программы (при наличии государственной </w:t>
            </w:r>
            <w:r>
              <w:rPr>
                <w:rFonts w:ascii="Times New Roman" w:eastAsia="Times New Roman" w:hAnsi="Times New Roman" w:cs="Times New Roman"/>
                <w:sz w:val="24"/>
                <w:szCs w:val="24"/>
              </w:rPr>
              <w:lastRenderedPageBreak/>
              <w:t>аккредитации);</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описания образовательной программы с приложением ее копии;</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учебных планов приложением их копий;</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аннотации к рабочим программам по каждому учебному предмету/курсу с приложением их копий (при наличии);</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годового календарного учебного графика с приложением его копии;</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и иные документы, разработанные образовательной организацией для обеспечения образовательного процесса;</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712" w:type="dxa"/>
          </w:tcPr>
          <w:p w:rsidR="0079665C" w:rsidRDefault="003B5367">
            <w:pPr>
              <w:ind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5951" w:type="dxa"/>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сведений о реализуемых образовательных программах</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gridSpan w:val="2"/>
            <w:vAlign w:val="center"/>
          </w:tcPr>
          <w:p w:rsidR="0079665C" w:rsidRDefault="0079665C">
            <w:pPr>
              <w:ind w:right="14"/>
              <w:rPr>
                <w:rFonts w:ascii="Times New Roman" w:eastAsia="Times New Roman" w:hAnsi="Times New Roman" w:cs="Times New Roman"/>
                <w:b/>
                <w:sz w:val="24"/>
                <w:szCs w:val="24"/>
              </w:rPr>
            </w:pPr>
          </w:p>
        </w:tc>
        <w:tc>
          <w:tcPr>
            <w:tcW w:w="850" w:type="dxa"/>
          </w:tcPr>
          <w:p w:rsidR="0079665C" w:rsidRDefault="0079665C">
            <w:pPr>
              <w:ind w:right="14"/>
              <w:rPr>
                <w:rFonts w:ascii="Times New Roman" w:eastAsia="Times New Roman" w:hAnsi="Times New Roman" w:cs="Times New Roman"/>
                <w:b/>
                <w:sz w:val="24"/>
                <w:szCs w:val="24"/>
              </w:rPr>
            </w:pPr>
          </w:p>
        </w:tc>
      </w:tr>
      <w:tr w:rsidR="0079665C">
        <w:tc>
          <w:tcPr>
            <w:tcW w:w="9790" w:type="dxa"/>
            <w:gridSpan w:val="7"/>
          </w:tcPr>
          <w:p w:rsidR="0079665C" w:rsidRDefault="003B5367">
            <w:pPr>
              <w:keepNext/>
              <w:numPr>
                <w:ilvl w:val="0"/>
                <w:numId w:val="2"/>
              </w:numPr>
              <w:spacing w:line="271" w:lineRule="auto"/>
              <w:ind w:right="11"/>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Информация о материально-техническом обеспечении образовательной деятельности</w:t>
            </w:r>
          </w:p>
        </w:tc>
      </w:tr>
      <w:tr w:rsidR="0079665C">
        <w:tc>
          <w:tcPr>
            <w:tcW w:w="712" w:type="dxa"/>
            <w:vAlign w:val="center"/>
          </w:tcPr>
          <w:p w:rsidR="0079665C" w:rsidRDefault="003B5367">
            <w:pPr>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960" w:type="dxa"/>
            <w:gridSpan w:val="2"/>
            <w:vAlign w:val="center"/>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сведений о наличии оборудованных учебных кабинетов, объектов для проведения практических занятий я, в том числе приспособленных для использования инвалидами и лицами с ограниченными возможностями здоровья;</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vAlign w:val="center"/>
          </w:tcPr>
          <w:p w:rsidR="0079665C" w:rsidRDefault="0079665C">
            <w:pPr>
              <w:ind w:right="14"/>
              <w:rPr>
                <w:rFonts w:ascii="Times New Roman" w:eastAsia="Times New Roman" w:hAnsi="Times New Roman" w:cs="Times New Roman"/>
                <w:b/>
                <w:sz w:val="24"/>
                <w:szCs w:val="24"/>
              </w:rPr>
            </w:pPr>
          </w:p>
        </w:tc>
      </w:tr>
      <w:tr w:rsidR="0079665C">
        <w:tc>
          <w:tcPr>
            <w:tcW w:w="712" w:type="dxa"/>
            <w:vAlign w:val="center"/>
          </w:tcPr>
          <w:p w:rsidR="0079665C" w:rsidRDefault="003B5367">
            <w:pPr>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960" w:type="dxa"/>
            <w:gridSpan w:val="2"/>
            <w:vAlign w:val="center"/>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сведений о наличии библиотек, в том числе приспособленных для использования инвалидами и лицами с ограниченными возможностями здоровья;</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vAlign w:val="center"/>
          </w:tcPr>
          <w:p w:rsidR="0079665C" w:rsidRDefault="0079665C">
            <w:pPr>
              <w:ind w:right="14"/>
              <w:rPr>
                <w:rFonts w:ascii="Times New Roman" w:eastAsia="Times New Roman" w:hAnsi="Times New Roman" w:cs="Times New Roman"/>
                <w:b/>
                <w:sz w:val="24"/>
                <w:szCs w:val="24"/>
              </w:rPr>
            </w:pPr>
          </w:p>
        </w:tc>
      </w:tr>
      <w:tr w:rsidR="0079665C">
        <w:tc>
          <w:tcPr>
            <w:tcW w:w="712" w:type="dxa"/>
            <w:vAlign w:val="center"/>
          </w:tcPr>
          <w:p w:rsidR="0079665C" w:rsidRDefault="003B5367">
            <w:pPr>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5960" w:type="dxa"/>
            <w:gridSpan w:val="2"/>
            <w:vAlign w:val="center"/>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объектов спорта, в том числе приспособленных для использования инвалидами и лицами с ограниченными возможностями здоровья;</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vAlign w:val="center"/>
          </w:tcPr>
          <w:p w:rsidR="0079665C" w:rsidRDefault="0079665C">
            <w:pPr>
              <w:ind w:right="14"/>
              <w:rPr>
                <w:rFonts w:ascii="Times New Roman" w:eastAsia="Times New Roman" w:hAnsi="Times New Roman" w:cs="Times New Roman"/>
                <w:b/>
                <w:sz w:val="24"/>
                <w:szCs w:val="24"/>
              </w:rPr>
            </w:pPr>
          </w:p>
        </w:tc>
      </w:tr>
      <w:tr w:rsidR="0079665C">
        <w:tc>
          <w:tcPr>
            <w:tcW w:w="712" w:type="dxa"/>
            <w:vAlign w:val="center"/>
          </w:tcPr>
          <w:p w:rsidR="0079665C" w:rsidRDefault="003B5367">
            <w:pPr>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5960" w:type="dxa"/>
            <w:gridSpan w:val="2"/>
            <w:vAlign w:val="center"/>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vAlign w:val="center"/>
          </w:tcPr>
          <w:p w:rsidR="0079665C" w:rsidRDefault="0079665C">
            <w:pPr>
              <w:ind w:right="14"/>
              <w:rPr>
                <w:rFonts w:ascii="Times New Roman" w:eastAsia="Times New Roman" w:hAnsi="Times New Roman" w:cs="Times New Roman"/>
                <w:b/>
                <w:sz w:val="24"/>
                <w:szCs w:val="24"/>
              </w:rPr>
            </w:pPr>
          </w:p>
        </w:tc>
      </w:tr>
      <w:tr w:rsidR="0079665C">
        <w:tc>
          <w:tcPr>
            <w:tcW w:w="712" w:type="dxa"/>
            <w:vAlign w:val="center"/>
          </w:tcPr>
          <w:p w:rsidR="0079665C" w:rsidRDefault="003B5367">
            <w:pPr>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5960" w:type="dxa"/>
            <w:gridSpan w:val="2"/>
            <w:vAlign w:val="center"/>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сведений об условиях питания обучающихся, в том числе инвалидов и лиц с ограниченными возможностями здоровья;</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vAlign w:val="center"/>
          </w:tcPr>
          <w:p w:rsidR="0079665C" w:rsidRDefault="0079665C">
            <w:pPr>
              <w:ind w:right="14"/>
              <w:rPr>
                <w:rFonts w:ascii="Times New Roman" w:eastAsia="Times New Roman" w:hAnsi="Times New Roman" w:cs="Times New Roman"/>
                <w:b/>
                <w:sz w:val="24"/>
                <w:szCs w:val="24"/>
              </w:rPr>
            </w:pPr>
          </w:p>
        </w:tc>
      </w:tr>
      <w:tr w:rsidR="0079665C">
        <w:tc>
          <w:tcPr>
            <w:tcW w:w="712" w:type="dxa"/>
            <w:vAlign w:val="center"/>
          </w:tcPr>
          <w:p w:rsidR="0079665C" w:rsidRDefault="003B5367">
            <w:pPr>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5960" w:type="dxa"/>
            <w:gridSpan w:val="2"/>
            <w:vAlign w:val="center"/>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сведений об условиях охраны здоровья обучающихся, в том числе инвалидов и лиц с ограниченными возможностями здоровья;</w:t>
            </w:r>
          </w:p>
        </w:tc>
        <w:tc>
          <w:tcPr>
            <w:tcW w:w="1417" w:type="dxa"/>
            <w:gridSpan w:val="2"/>
            <w:vAlign w:val="center"/>
          </w:tcPr>
          <w:p w:rsidR="0079665C" w:rsidRDefault="0079665C">
            <w:pPr>
              <w:ind w:right="14"/>
              <w:jc w:val="center"/>
              <w:rPr>
                <w:rFonts w:ascii="Times New Roman" w:eastAsia="Times New Roman" w:hAnsi="Times New Roman" w:cs="Times New Roman"/>
                <w:sz w:val="24"/>
                <w:szCs w:val="24"/>
              </w:rPr>
            </w:pP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vAlign w:val="center"/>
          </w:tcPr>
          <w:p w:rsidR="0079665C" w:rsidRDefault="0079665C">
            <w:pPr>
              <w:ind w:right="14"/>
              <w:rPr>
                <w:rFonts w:ascii="Times New Roman" w:eastAsia="Times New Roman" w:hAnsi="Times New Roman" w:cs="Times New Roman"/>
                <w:b/>
                <w:sz w:val="24"/>
                <w:szCs w:val="24"/>
              </w:rPr>
            </w:pPr>
          </w:p>
        </w:tc>
      </w:tr>
      <w:tr w:rsidR="0079665C">
        <w:tc>
          <w:tcPr>
            <w:tcW w:w="712" w:type="dxa"/>
            <w:vAlign w:val="center"/>
          </w:tcPr>
          <w:p w:rsidR="0079665C" w:rsidRDefault="003B5367">
            <w:pPr>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5960" w:type="dxa"/>
            <w:gridSpan w:val="2"/>
            <w:vAlign w:val="center"/>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сведений о доступе к информационным системам и информационно-телекоммуникационным сетям, в том числе приспособленным для </w:t>
            </w:r>
            <w:r>
              <w:rPr>
                <w:rFonts w:ascii="Times New Roman" w:eastAsia="Times New Roman" w:hAnsi="Times New Roman" w:cs="Times New Roman"/>
                <w:sz w:val="24"/>
                <w:szCs w:val="24"/>
              </w:rPr>
              <w:lastRenderedPageBreak/>
              <w:t>использования инвалидами и лицами с ограниченными возможностями здоровья;</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vAlign w:val="center"/>
          </w:tcPr>
          <w:p w:rsidR="0079665C" w:rsidRDefault="0079665C">
            <w:pPr>
              <w:ind w:right="14"/>
              <w:rPr>
                <w:rFonts w:ascii="Times New Roman" w:eastAsia="Times New Roman" w:hAnsi="Times New Roman" w:cs="Times New Roman"/>
                <w:b/>
                <w:sz w:val="24"/>
                <w:szCs w:val="24"/>
              </w:rPr>
            </w:pPr>
          </w:p>
        </w:tc>
      </w:tr>
      <w:tr w:rsidR="0079665C">
        <w:tc>
          <w:tcPr>
            <w:tcW w:w="712" w:type="dxa"/>
            <w:vAlign w:val="center"/>
          </w:tcPr>
          <w:p w:rsidR="0079665C" w:rsidRDefault="003B5367">
            <w:pPr>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5960" w:type="dxa"/>
            <w:gridSpan w:val="2"/>
            <w:vAlign w:val="center"/>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сведений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vAlign w:val="center"/>
          </w:tcPr>
          <w:p w:rsidR="0079665C" w:rsidRDefault="0079665C">
            <w:pPr>
              <w:ind w:right="14"/>
              <w:rPr>
                <w:rFonts w:ascii="Times New Roman" w:eastAsia="Times New Roman" w:hAnsi="Times New Roman" w:cs="Times New Roman"/>
                <w:b/>
                <w:sz w:val="24"/>
                <w:szCs w:val="24"/>
              </w:rPr>
            </w:pPr>
          </w:p>
        </w:tc>
      </w:tr>
      <w:tr w:rsidR="0079665C">
        <w:tc>
          <w:tcPr>
            <w:tcW w:w="712" w:type="dxa"/>
            <w:vAlign w:val="center"/>
          </w:tcPr>
          <w:p w:rsidR="0079665C" w:rsidRDefault="003B5367">
            <w:pPr>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5960" w:type="dxa"/>
            <w:gridSpan w:val="2"/>
            <w:vAlign w:val="center"/>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vAlign w:val="center"/>
          </w:tcPr>
          <w:p w:rsidR="0079665C" w:rsidRDefault="0079665C">
            <w:pPr>
              <w:ind w:right="14"/>
              <w:rPr>
                <w:rFonts w:ascii="Times New Roman" w:eastAsia="Times New Roman" w:hAnsi="Times New Roman" w:cs="Times New Roman"/>
                <w:b/>
                <w:sz w:val="24"/>
                <w:szCs w:val="24"/>
              </w:rPr>
            </w:pPr>
          </w:p>
        </w:tc>
      </w:tr>
      <w:tr w:rsidR="0079665C">
        <w:tc>
          <w:tcPr>
            <w:tcW w:w="712" w:type="dxa"/>
            <w:vAlign w:val="center"/>
          </w:tcPr>
          <w:p w:rsidR="0079665C" w:rsidRDefault="003B5367">
            <w:pPr>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p>
        </w:tc>
        <w:tc>
          <w:tcPr>
            <w:tcW w:w="5960" w:type="dxa"/>
            <w:gridSpan w:val="2"/>
            <w:vAlign w:val="center"/>
          </w:tcPr>
          <w:p w:rsidR="0079665C" w:rsidRDefault="003B5367">
            <w:pPr>
              <w:ind w:right="1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vAlign w:val="center"/>
          </w:tcPr>
          <w:p w:rsidR="0079665C" w:rsidRDefault="0079665C">
            <w:pPr>
              <w:ind w:right="14"/>
              <w:rPr>
                <w:rFonts w:ascii="Times New Roman" w:eastAsia="Times New Roman" w:hAnsi="Times New Roman" w:cs="Times New Roman"/>
                <w:b/>
                <w:sz w:val="24"/>
                <w:szCs w:val="24"/>
              </w:rPr>
            </w:pPr>
          </w:p>
        </w:tc>
      </w:tr>
      <w:tr w:rsidR="0079665C">
        <w:tc>
          <w:tcPr>
            <w:tcW w:w="712" w:type="dxa"/>
            <w:vAlign w:val="center"/>
          </w:tcPr>
          <w:p w:rsidR="0079665C" w:rsidRDefault="003B5367">
            <w:pPr>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tc>
        <w:tc>
          <w:tcPr>
            <w:tcW w:w="5960" w:type="dxa"/>
            <w:gridSpan w:val="2"/>
            <w:vAlign w:val="center"/>
          </w:tcPr>
          <w:p w:rsidR="0079665C" w:rsidRDefault="003B5367">
            <w:pPr>
              <w:ind w:right="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наличии и условиях предоставления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стипендий, мер социальной поддержки</w:t>
            </w:r>
          </w:p>
        </w:tc>
        <w:tc>
          <w:tcPr>
            <w:tcW w:w="1417" w:type="dxa"/>
            <w:gridSpan w:val="2"/>
            <w:vAlign w:val="center"/>
          </w:tcPr>
          <w:p w:rsidR="0079665C" w:rsidRDefault="003B5367">
            <w:pPr>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vAlign w:val="center"/>
          </w:tcPr>
          <w:p w:rsidR="0079665C" w:rsidRDefault="0079665C">
            <w:pPr>
              <w:ind w:right="14"/>
              <w:rPr>
                <w:rFonts w:ascii="Times New Roman" w:eastAsia="Times New Roman" w:hAnsi="Times New Roman" w:cs="Times New Roman"/>
                <w:b/>
                <w:sz w:val="24"/>
                <w:szCs w:val="24"/>
              </w:rPr>
            </w:pPr>
          </w:p>
        </w:tc>
        <w:tc>
          <w:tcPr>
            <w:tcW w:w="850" w:type="dxa"/>
            <w:vAlign w:val="center"/>
          </w:tcPr>
          <w:p w:rsidR="0079665C" w:rsidRDefault="0079665C">
            <w:pPr>
              <w:ind w:right="14"/>
              <w:rPr>
                <w:rFonts w:ascii="Times New Roman" w:eastAsia="Times New Roman" w:hAnsi="Times New Roman" w:cs="Times New Roman"/>
                <w:b/>
                <w:sz w:val="24"/>
                <w:szCs w:val="24"/>
              </w:rPr>
            </w:pPr>
          </w:p>
        </w:tc>
      </w:tr>
    </w:tbl>
    <w:p w:rsidR="0079665C" w:rsidRDefault="0079665C">
      <w:pPr>
        <w:spacing w:after="49"/>
        <w:rPr>
          <w:rFonts w:ascii="Times New Roman" w:eastAsia="Times New Roman" w:hAnsi="Times New Roman" w:cs="Times New Roman"/>
          <w:sz w:val="24"/>
          <w:szCs w:val="24"/>
        </w:rPr>
      </w:pPr>
    </w:p>
    <w:p w:rsidR="0079665C" w:rsidRDefault="003B5367">
      <w:pPr>
        <w:pStyle w:val="1"/>
        <w:jc w:val="right"/>
        <w:rPr>
          <w:rFonts w:ascii="Times New Roman" w:eastAsia="Times New Roman" w:hAnsi="Times New Roman" w:cs="Times New Roman"/>
          <w:b w:val="0"/>
          <w:sz w:val="24"/>
          <w:szCs w:val="24"/>
        </w:rPr>
      </w:pPr>
      <w:r>
        <w:br w:type="page"/>
      </w:r>
    </w:p>
    <w:p w:rsidR="0079665C" w:rsidRDefault="003B5367">
      <w:pPr>
        <w:pStyle w:val="1"/>
        <w:jc w:val="right"/>
        <w:rPr>
          <w:rFonts w:ascii="Times New Roman" w:eastAsia="Times New Roman" w:hAnsi="Times New Roman" w:cs="Times New Roman"/>
          <w:b w:val="0"/>
          <w:sz w:val="24"/>
          <w:szCs w:val="24"/>
        </w:rPr>
      </w:pPr>
      <w:bookmarkStart w:id="17" w:name="_3j2qqm3" w:colFirst="0" w:colLast="0"/>
      <w:bookmarkEnd w:id="17"/>
      <w:r>
        <w:rPr>
          <w:rFonts w:ascii="Times New Roman" w:eastAsia="Times New Roman" w:hAnsi="Times New Roman" w:cs="Times New Roman"/>
          <w:b w:val="0"/>
          <w:sz w:val="24"/>
          <w:szCs w:val="24"/>
        </w:rPr>
        <w:lastRenderedPageBreak/>
        <w:t>Приложение 2</w:t>
      </w:r>
    </w:p>
    <w:p w:rsidR="0079665C" w:rsidRDefault="003B5367">
      <w:pPr>
        <w:pStyle w:val="1"/>
        <w:tabs>
          <w:tab w:val="center" w:pos="4677"/>
          <w:tab w:val="right" w:pos="9355"/>
        </w:tabs>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Независимая оценка </w:t>
      </w:r>
      <w:proofErr w:type="gramStart"/>
      <w:r>
        <w:rPr>
          <w:rFonts w:ascii="Times New Roman" w:eastAsia="Times New Roman" w:hAnsi="Times New Roman" w:cs="Times New Roman"/>
          <w:sz w:val="24"/>
          <w:szCs w:val="24"/>
        </w:rPr>
        <w:t>качества условий оказания услуг образовательных организаций</w:t>
      </w:r>
      <w:proofErr w:type="gramEnd"/>
      <w:r>
        <w:rPr>
          <w:rFonts w:ascii="Times New Roman" w:eastAsia="Times New Roman" w:hAnsi="Times New Roman" w:cs="Times New Roman"/>
          <w:sz w:val="24"/>
          <w:szCs w:val="24"/>
        </w:rPr>
        <w:t xml:space="preserve"> </w:t>
      </w:r>
    </w:p>
    <w:p w:rsidR="0079665C" w:rsidRDefault="003B5367">
      <w:pPr>
        <w:pStyle w:val="1"/>
        <w:tabs>
          <w:tab w:val="center" w:pos="4677"/>
          <w:tab w:val="right" w:pos="9355"/>
        </w:tabs>
        <w:spacing w:before="0" w:after="0" w:line="240" w:lineRule="auto"/>
        <w:rPr>
          <w:rFonts w:ascii="Times New Roman" w:eastAsia="Times New Roman" w:hAnsi="Times New Roman" w:cs="Times New Roman"/>
          <w:sz w:val="24"/>
          <w:szCs w:val="24"/>
        </w:rPr>
      </w:pPr>
      <w:bookmarkStart w:id="18" w:name="_1y810tw" w:colFirst="0" w:colLast="0"/>
      <w:bookmarkEnd w:id="18"/>
      <w:r>
        <w:rPr>
          <w:rFonts w:ascii="Times New Roman" w:eastAsia="Times New Roman" w:hAnsi="Times New Roman" w:cs="Times New Roman"/>
          <w:sz w:val="24"/>
          <w:szCs w:val="24"/>
        </w:rPr>
        <w:t xml:space="preserve">ФОРМА ОЦЕНКИ ПРИ ПОСЕЩЕНИИ ОРГАНИЗАЦИИ  </w:t>
      </w:r>
    </w:p>
    <w:p w:rsidR="0079665C" w:rsidRDefault="003B5367">
      <w:pPr>
        <w:pBdr>
          <w:top w:val="nil"/>
          <w:left w:val="nil"/>
          <w:bottom w:val="nil"/>
          <w:right w:val="nil"/>
          <w:between w:val="nil"/>
        </w:pBdr>
        <w:tabs>
          <w:tab w:val="center" w:pos="4677"/>
          <w:tab w:val="right" w:pos="9355"/>
        </w:tabs>
        <w:spacing w:after="0" w:line="240" w:lineRule="auto"/>
        <w:rPr>
          <w:rFonts w:ascii="Arial" w:eastAsia="Arial" w:hAnsi="Arial" w:cs="Arial"/>
          <w:b/>
        </w:rPr>
      </w:pPr>
      <w:r>
        <w:rPr>
          <w:rFonts w:ascii="Arial" w:eastAsia="Arial" w:hAnsi="Arial" w:cs="Arial"/>
          <w:b/>
        </w:rPr>
        <w:t>Организация:_____________________________________________________________</w:t>
      </w:r>
    </w:p>
    <w:p w:rsidR="0079665C" w:rsidRDefault="003B5367">
      <w:pPr>
        <w:pBdr>
          <w:top w:val="nil"/>
          <w:left w:val="nil"/>
          <w:bottom w:val="nil"/>
          <w:right w:val="nil"/>
          <w:between w:val="nil"/>
        </w:pBdr>
        <w:tabs>
          <w:tab w:val="center" w:pos="4677"/>
          <w:tab w:val="right" w:pos="9355"/>
        </w:tabs>
        <w:spacing w:after="0" w:line="240" w:lineRule="auto"/>
        <w:rPr>
          <w:rFonts w:ascii="Arial" w:eastAsia="Arial" w:hAnsi="Arial" w:cs="Arial"/>
          <w:b/>
        </w:rPr>
      </w:pPr>
      <w:r>
        <w:rPr>
          <w:rFonts w:ascii="Arial" w:eastAsia="Arial" w:hAnsi="Arial" w:cs="Arial"/>
          <w:b/>
        </w:rPr>
        <w:t>Дата посещения:_______________ Время начала посещения ___________________</w:t>
      </w:r>
    </w:p>
    <w:p w:rsidR="0079665C" w:rsidRDefault="003B5367">
      <w:pPr>
        <w:pBdr>
          <w:top w:val="nil"/>
          <w:left w:val="nil"/>
          <w:bottom w:val="nil"/>
          <w:right w:val="nil"/>
          <w:between w:val="nil"/>
        </w:pBdr>
        <w:tabs>
          <w:tab w:val="center" w:pos="4677"/>
          <w:tab w:val="right" w:pos="9355"/>
        </w:tabs>
        <w:spacing w:after="0" w:line="240" w:lineRule="auto"/>
        <w:rPr>
          <w:rFonts w:ascii="Arial" w:eastAsia="Arial" w:hAnsi="Arial" w:cs="Arial"/>
          <w:b/>
        </w:rPr>
      </w:pPr>
      <w:r>
        <w:rPr>
          <w:rFonts w:ascii="Arial" w:eastAsia="Arial" w:hAnsi="Arial" w:cs="Arial"/>
          <w:b/>
        </w:rPr>
        <w:t>Время окончания посещения: ______________________</w:t>
      </w:r>
    </w:p>
    <w:p w:rsidR="0079665C" w:rsidRDefault="0079665C">
      <w:pPr>
        <w:pBdr>
          <w:top w:val="nil"/>
          <w:left w:val="nil"/>
          <w:bottom w:val="nil"/>
          <w:right w:val="nil"/>
          <w:between w:val="nil"/>
        </w:pBdr>
        <w:tabs>
          <w:tab w:val="center" w:pos="4677"/>
          <w:tab w:val="right" w:pos="9355"/>
        </w:tabs>
        <w:spacing w:after="0" w:line="240" w:lineRule="auto"/>
        <w:rPr>
          <w:rFonts w:ascii="Arial" w:eastAsia="Arial" w:hAnsi="Arial" w:cs="Arial"/>
          <w:b/>
        </w:rPr>
      </w:pPr>
    </w:p>
    <w:p w:rsidR="0079665C" w:rsidRDefault="003B5367">
      <w:pPr>
        <w:pBdr>
          <w:top w:val="nil"/>
          <w:left w:val="nil"/>
          <w:bottom w:val="nil"/>
          <w:right w:val="nil"/>
          <w:between w:val="nil"/>
        </w:pBdr>
        <w:tabs>
          <w:tab w:val="center" w:pos="4677"/>
          <w:tab w:val="right" w:pos="9355"/>
        </w:tabs>
        <w:spacing w:after="0" w:line="240" w:lineRule="auto"/>
        <w:rPr>
          <w:rFonts w:ascii="Arial" w:eastAsia="Arial" w:hAnsi="Arial" w:cs="Arial"/>
          <w:color w:val="000000"/>
        </w:rPr>
      </w:pPr>
      <w:r>
        <w:rPr>
          <w:rFonts w:ascii="Arial" w:eastAsia="Arial" w:hAnsi="Arial" w:cs="Arial"/>
          <w:color w:val="000000"/>
        </w:rPr>
        <w:t xml:space="preserve">Отметьте “Да”, если показатель присутствует, и “Нет”, если показатель отсутствует </w:t>
      </w:r>
    </w:p>
    <w:tbl>
      <w:tblPr>
        <w:tblStyle w:val="aff9"/>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6510"/>
        <w:gridCol w:w="840"/>
        <w:gridCol w:w="780"/>
      </w:tblGrid>
      <w:tr w:rsidR="0079665C">
        <w:trPr>
          <w:trHeight w:val="420"/>
        </w:trPr>
        <w:tc>
          <w:tcPr>
            <w:tcW w:w="90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п</w:t>
            </w:r>
            <w:proofErr w:type="gramEnd"/>
            <w:r>
              <w:rPr>
                <w:rFonts w:ascii="Arial" w:eastAsia="Arial" w:hAnsi="Arial" w:cs="Arial"/>
                <w:color w:val="000000"/>
              </w:rPr>
              <w:t>/п</w:t>
            </w:r>
          </w:p>
        </w:tc>
        <w:tc>
          <w:tcPr>
            <w:tcW w:w="651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Объект оценки </w:t>
            </w:r>
          </w:p>
        </w:tc>
        <w:tc>
          <w:tcPr>
            <w:tcW w:w="1620" w:type="dxa"/>
            <w:gridSpan w:val="2"/>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Наличие информации</w:t>
            </w:r>
          </w:p>
        </w:tc>
      </w:tr>
      <w:tr w:rsidR="0079665C">
        <w:trPr>
          <w:trHeight w:val="420"/>
        </w:trPr>
        <w:tc>
          <w:tcPr>
            <w:tcW w:w="9030" w:type="dxa"/>
            <w:gridSpan w:val="4"/>
            <w:shd w:val="clear" w:color="auto" w:fill="auto"/>
            <w:tcMar>
              <w:top w:w="100" w:type="dxa"/>
              <w:left w:w="100" w:type="dxa"/>
              <w:bottom w:w="100" w:type="dxa"/>
              <w:right w:w="100" w:type="dxa"/>
            </w:tcMar>
            <w:vAlign w:val="center"/>
          </w:tcPr>
          <w:p w:rsidR="0079665C" w:rsidRDefault="003B5367">
            <w:pPr>
              <w:numPr>
                <w:ilvl w:val="0"/>
                <w:numId w:val="1"/>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Открытость и доступность информации об организации.</w:t>
            </w:r>
          </w:p>
        </w:tc>
      </w:tr>
      <w:tr w:rsidR="0079665C">
        <w:tc>
          <w:tcPr>
            <w:tcW w:w="90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1.1</w:t>
            </w:r>
          </w:p>
        </w:tc>
        <w:tc>
          <w:tcPr>
            <w:tcW w:w="651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На</w:t>
            </w:r>
            <w:r>
              <w:rPr>
                <w:rFonts w:ascii="Arial" w:eastAsia="Arial" w:hAnsi="Arial" w:cs="Arial"/>
              </w:rPr>
              <w:t>личие информационного стенда в организации</w:t>
            </w:r>
          </w:p>
        </w:tc>
        <w:tc>
          <w:tcPr>
            <w:tcW w:w="84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bl>
    <w:p w:rsidR="0079665C" w:rsidRDefault="0079665C">
      <w:pPr>
        <w:pBdr>
          <w:top w:val="nil"/>
          <w:left w:val="nil"/>
          <w:bottom w:val="nil"/>
          <w:right w:val="nil"/>
          <w:between w:val="nil"/>
        </w:pBdr>
        <w:spacing w:after="0" w:line="276" w:lineRule="auto"/>
        <w:rPr>
          <w:rFonts w:ascii="Arial" w:eastAsia="Arial" w:hAnsi="Arial" w:cs="Arial"/>
          <w:color w:val="000000"/>
        </w:rPr>
      </w:pPr>
    </w:p>
    <w:tbl>
      <w:tblPr>
        <w:tblStyle w:val="affa"/>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6510"/>
        <w:gridCol w:w="840"/>
        <w:gridCol w:w="780"/>
      </w:tblGrid>
      <w:tr w:rsidR="0079665C">
        <w:trPr>
          <w:trHeight w:val="420"/>
        </w:trPr>
        <w:tc>
          <w:tcPr>
            <w:tcW w:w="9030" w:type="dxa"/>
            <w:gridSpan w:val="4"/>
            <w:shd w:val="clear" w:color="auto" w:fill="auto"/>
            <w:tcMar>
              <w:top w:w="100" w:type="dxa"/>
              <w:left w:w="100" w:type="dxa"/>
              <w:bottom w:w="100" w:type="dxa"/>
              <w:right w:w="100" w:type="dxa"/>
            </w:tcMar>
          </w:tcPr>
          <w:p w:rsidR="0079665C" w:rsidRDefault="003B5367">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2. Комфортность условий предоставления услуг</w:t>
            </w:r>
          </w:p>
        </w:tc>
      </w:tr>
      <w:tr w:rsidR="0079665C">
        <w:trPr>
          <w:trHeight w:val="420"/>
        </w:trPr>
        <w:tc>
          <w:tcPr>
            <w:tcW w:w="90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2.1</w:t>
            </w:r>
          </w:p>
        </w:tc>
        <w:tc>
          <w:tcPr>
            <w:tcW w:w="8130" w:type="dxa"/>
            <w:gridSpan w:val="3"/>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Обеспечение в организации комфортных условий для предоставления услуг</w:t>
            </w:r>
          </w:p>
        </w:tc>
      </w:tr>
      <w:tr w:rsidR="0079665C">
        <w:tc>
          <w:tcPr>
            <w:tcW w:w="90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2.1.1</w:t>
            </w:r>
          </w:p>
        </w:tc>
        <w:tc>
          <w:tcPr>
            <w:tcW w:w="651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Наличие комфортной зоны отдыха (ожидания)</w:t>
            </w:r>
          </w:p>
        </w:tc>
        <w:tc>
          <w:tcPr>
            <w:tcW w:w="84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79665C">
        <w:tc>
          <w:tcPr>
            <w:tcW w:w="90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2.1.2</w:t>
            </w:r>
          </w:p>
        </w:tc>
        <w:tc>
          <w:tcPr>
            <w:tcW w:w="651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Наличие и понятность навигации внутри организации</w:t>
            </w:r>
          </w:p>
        </w:tc>
        <w:tc>
          <w:tcPr>
            <w:tcW w:w="84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79665C">
        <w:tc>
          <w:tcPr>
            <w:tcW w:w="90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2.1.3</w:t>
            </w:r>
          </w:p>
        </w:tc>
        <w:tc>
          <w:tcPr>
            <w:tcW w:w="651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Доступность питьевой воды</w:t>
            </w:r>
          </w:p>
        </w:tc>
        <w:tc>
          <w:tcPr>
            <w:tcW w:w="84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79665C">
        <w:tc>
          <w:tcPr>
            <w:tcW w:w="90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2.1.4</w:t>
            </w:r>
          </w:p>
        </w:tc>
        <w:tc>
          <w:tcPr>
            <w:tcW w:w="651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Наличие и доступность санитарно-гигиенических помещений (чистота помещений, наличие мыла, воды, туалетной бумаги и пр.)</w:t>
            </w:r>
          </w:p>
        </w:tc>
        <w:tc>
          <w:tcPr>
            <w:tcW w:w="84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79665C">
        <w:tc>
          <w:tcPr>
            <w:tcW w:w="90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2.1.5</w:t>
            </w:r>
          </w:p>
        </w:tc>
        <w:tc>
          <w:tcPr>
            <w:tcW w:w="651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Санитарное состояние помещений организаций</w:t>
            </w:r>
          </w:p>
        </w:tc>
        <w:tc>
          <w:tcPr>
            <w:tcW w:w="84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bl>
    <w:p w:rsidR="0079665C" w:rsidRDefault="0079665C">
      <w:pPr>
        <w:pBdr>
          <w:top w:val="nil"/>
          <w:left w:val="nil"/>
          <w:bottom w:val="nil"/>
          <w:right w:val="nil"/>
          <w:between w:val="nil"/>
        </w:pBdr>
        <w:spacing w:after="0" w:line="276" w:lineRule="auto"/>
        <w:rPr>
          <w:rFonts w:ascii="Arial" w:eastAsia="Arial" w:hAnsi="Arial" w:cs="Arial"/>
          <w:color w:val="000000"/>
        </w:rPr>
      </w:pPr>
    </w:p>
    <w:tbl>
      <w:tblPr>
        <w:tblStyle w:val="affb"/>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6510"/>
        <w:gridCol w:w="840"/>
        <w:gridCol w:w="780"/>
      </w:tblGrid>
      <w:tr w:rsidR="0079665C">
        <w:trPr>
          <w:trHeight w:val="420"/>
        </w:trPr>
        <w:tc>
          <w:tcPr>
            <w:tcW w:w="9030" w:type="dxa"/>
            <w:gridSpan w:val="4"/>
            <w:shd w:val="clear" w:color="auto" w:fill="auto"/>
            <w:tcMar>
              <w:top w:w="100" w:type="dxa"/>
              <w:left w:w="100" w:type="dxa"/>
              <w:bottom w:w="100" w:type="dxa"/>
              <w:right w:w="100" w:type="dxa"/>
            </w:tcMar>
          </w:tcPr>
          <w:p w:rsidR="0079665C" w:rsidRDefault="003B5367">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3. Доступность услуг для инвалидов</w:t>
            </w:r>
          </w:p>
        </w:tc>
      </w:tr>
      <w:tr w:rsidR="0079665C">
        <w:trPr>
          <w:trHeight w:val="420"/>
        </w:trPr>
        <w:tc>
          <w:tcPr>
            <w:tcW w:w="90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3.1</w:t>
            </w:r>
          </w:p>
        </w:tc>
        <w:tc>
          <w:tcPr>
            <w:tcW w:w="8130" w:type="dxa"/>
            <w:gridSpan w:val="3"/>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Оборудование территории, прилегающей к организации, и ее помещений с учетом доступности для инвалидов</w:t>
            </w:r>
          </w:p>
        </w:tc>
      </w:tr>
      <w:tr w:rsidR="0079665C">
        <w:tc>
          <w:tcPr>
            <w:tcW w:w="90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3.1.1</w:t>
            </w:r>
          </w:p>
        </w:tc>
        <w:tc>
          <w:tcPr>
            <w:tcW w:w="651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Оборудование входных групп пандусами или подъемными платформами</w:t>
            </w:r>
          </w:p>
        </w:tc>
        <w:tc>
          <w:tcPr>
            <w:tcW w:w="84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79665C">
        <w:tc>
          <w:tcPr>
            <w:tcW w:w="90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3.1.2</w:t>
            </w:r>
          </w:p>
        </w:tc>
        <w:tc>
          <w:tcPr>
            <w:tcW w:w="651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Наличие выделенных стоянок для автотранспортных средств инвалидов</w:t>
            </w:r>
          </w:p>
        </w:tc>
        <w:tc>
          <w:tcPr>
            <w:tcW w:w="84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79665C">
        <w:tc>
          <w:tcPr>
            <w:tcW w:w="90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3.1.3</w:t>
            </w:r>
          </w:p>
        </w:tc>
        <w:tc>
          <w:tcPr>
            <w:tcW w:w="651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Наличие адаптированных лифтов, поручней, расширенных дверных проемов</w:t>
            </w:r>
          </w:p>
        </w:tc>
        <w:tc>
          <w:tcPr>
            <w:tcW w:w="84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79665C">
        <w:tc>
          <w:tcPr>
            <w:tcW w:w="90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3.1.4</w:t>
            </w:r>
          </w:p>
        </w:tc>
        <w:tc>
          <w:tcPr>
            <w:tcW w:w="651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Наличие сменных кресел-колясок</w:t>
            </w:r>
          </w:p>
        </w:tc>
        <w:tc>
          <w:tcPr>
            <w:tcW w:w="84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79665C">
        <w:tc>
          <w:tcPr>
            <w:tcW w:w="90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3.1.5</w:t>
            </w:r>
          </w:p>
        </w:tc>
        <w:tc>
          <w:tcPr>
            <w:tcW w:w="651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Наличие специально оборудованных санитарно-гигиенических помещений в организации</w:t>
            </w:r>
          </w:p>
        </w:tc>
        <w:tc>
          <w:tcPr>
            <w:tcW w:w="84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79665C">
        <w:trPr>
          <w:trHeight w:val="420"/>
        </w:trPr>
        <w:tc>
          <w:tcPr>
            <w:tcW w:w="90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3.2</w:t>
            </w:r>
          </w:p>
        </w:tc>
        <w:tc>
          <w:tcPr>
            <w:tcW w:w="8130" w:type="dxa"/>
            <w:gridSpan w:val="3"/>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Обеспечение в организации условий доступности, позволяющих </w:t>
            </w:r>
            <w:r>
              <w:rPr>
                <w:rFonts w:ascii="Arial" w:eastAsia="Arial" w:hAnsi="Arial" w:cs="Arial"/>
                <w:b/>
                <w:color w:val="000000"/>
              </w:rPr>
              <w:lastRenderedPageBreak/>
              <w:t>инвалидам получать услуги наравне с другими</w:t>
            </w:r>
          </w:p>
        </w:tc>
      </w:tr>
      <w:tr w:rsidR="0079665C">
        <w:tc>
          <w:tcPr>
            <w:tcW w:w="90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lastRenderedPageBreak/>
              <w:t>3.2.1</w:t>
            </w:r>
          </w:p>
        </w:tc>
        <w:tc>
          <w:tcPr>
            <w:tcW w:w="651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Дублирование для инвалидов по слуху и зрению звуковой и зрительной информации</w:t>
            </w:r>
          </w:p>
        </w:tc>
        <w:tc>
          <w:tcPr>
            <w:tcW w:w="84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79665C">
        <w:tc>
          <w:tcPr>
            <w:tcW w:w="90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3.2.2</w:t>
            </w:r>
          </w:p>
        </w:tc>
        <w:tc>
          <w:tcPr>
            <w:tcW w:w="651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84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79665C">
        <w:tc>
          <w:tcPr>
            <w:tcW w:w="90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3.2.3</w:t>
            </w:r>
          </w:p>
        </w:tc>
        <w:tc>
          <w:tcPr>
            <w:tcW w:w="651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Возможность предоставления инвалидам по слуху (слуху и зрению) услуг </w:t>
            </w:r>
            <w:proofErr w:type="spellStart"/>
            <w:r>
              <w:rPr>
                <w:rFonts w:ascii="Arial" w:eastAsia="Arial" w:hAnsi="Arial" w:cs="Arial"/>
                <w:color w:val="000000"/>
              </w:rPr>
              <w:t>сурдопереводчика</w:t>
            </w:r>
            <w:proofErr w:type="spellEnd"/>
            <w:r>
              <w:rPr>
                <w:rFonts w:ascii="Arial" w:eastAsia="Arial" w:hAnsi="Arial" w:cs="Arial"/>
                <w:color w:val="000000"/>
              </w:rPr>
              <w:t xml:space="preserve"> (</w:t>
            </w:r>
            <w:proofErr w:type="spellStart"/>
            <w:r>
              <w:rPr>
                <w:rFonts w:ascii="Arial" w:eastAsia="Arial" w:hAnsi="Arial" w:cs="Arial"/>
                <w:color w:val="000000"/>
              </w:rPr>
              <w:t>тифлосурдопереводчика</w:t>
            </w:r>
            <w:proofErr w:type="spellEnd"/>
            <w:r>
              <w:rPr>
                <w:rFonts w:ascii="Arial" w:eastAsia="Arial" w:hAnsi="Arial" w:cs="Arial"/>
                <w:color w:val="000000"/>
              </w:rPr>
              <w:t>)</w:t>
            </w:r>
          </w:p>
        </w:tc>
        <w:tc>
          <w:tcPr>
            <w:tcW w:w="84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79665C">
        <w:tc>
          <w:tcPr>
            <w:tcW w:w="90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3.2.4</w:t>
            </w:r>
          </w:p>
        </w:tc>
        <w:tc>
          <w:tcPr>
            <w:tcW w:w="651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84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r w:rsidR="0079665C">
        <w:tc>
          <w:tcPr>
            <w:tcW w:w="90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3.2.5</w:t>
            </w:r>
          </w:p>
        </w:tc>
        <w:tc>
          <w:tcPr>
            <w:tcW w:w="6510" w:type="dxa"/>
            <w:shd w:val="clear" w:color="auto" w:fill="auto"/>
            <w:tcMar>
              <w:top w:w="100" w:type="dxa"/>
              <w:left w:w="100" w:type="dxa"/>
              <w:bottom w:w="100" w:type="dxa"/>
              <w:right w:w="100" w:type="dxa"/>
            </w:tcMar>
          </w:tcPr>
          <w:p w:rsidR="0079665C" w:rsidRDefault="003B5367">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Наличие возможности предоставления услуги в дистанционном режиме или на дому</w:t>
            </w:r>
          </w:p>
        </w:tc>
        <w:tc>
          <w:tcPr>
            <w:tcW w:w="84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Да</w:t>
            </w:r>
          </w:p>
        </w:tc>
        <w:tc>
          <w:tcPr>
            <w:tcW w:w="780" w:type="dxa"/>
            <w:shd w:val="clear" w:color="auto" w:fill="auto"/>
            <w:tcMar>
              <w:top w:w="100" w:type="dxa"/>
              <w:left w:w="100" w:type="dxa"/>
              <w:bottom w:w="100" w:type="dxa"/>
              <w:right w:w="100" w:type="dxa"/>
            </w:tcMar>
            <w:vAlign w:val="center"/>
          </w:tcPr>
          <w:p w:rsidR="0079665C" w:rsidRDefault="003B5367">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Нет</w:t>
            </w:r>
          </w:p>
        </w:tc>
      </w:tr>
    </w:tbl>
    <w:p w:rsidR="0079665C" w:rsidRDefault="0079665C">
      <w:pPr>
        <w:pBdr>
          <w:top w:val="nil"/>
          <w:left w:val="nil"/>
          <w:bottom w:val="nil"/>
          <w:right w:val="nil"/>
          <w:between w:val="nil"/>
        </w:pBdr>
        <w:jc w:val="right"/>
        <w:rPr>
          <w:rFonts w:ascii="Times New Roman" w:eastAsia="Times New Roman" w:hAnsi="Times New Roman" w:cs="Times New Roman"/>
          <w:sz w:val="24"/>
          <w:szCs w:val="24"/>
        </w:rPr>
      </w:pPr>
    </w:p>
    <w:p w:rsidR="0079665C" w:rsidRDefault="0079665C">
      <w:pPr>
        <w:pBdr>
          <w:top w:val="nil"/>
          <w:left w:val="nil"/>
          <w:bottom w:val="nil"/>
          <w:right w:val="nil"/>
          <w:between w:val="nil"/>
        </w:pBdr>
        <w:jc w:val="right"/>
        <w:rPr>
          <w:rFonts w:ascii="Times New Roman" w:eastAsia="Times New Roman" w:hAnsi="Times New Roman" w:cs="Times New Roman"/>
          <w:sz w:val="24"/>
          <w:szCs w:val="24"/>
        </w:rPr>
      </w:pPr>
    </w:p>
    <w:p w:rsidR="0079665C" w:rsidRDefault="0079665C">
      <w:pPr>
        <w:pBdr>
          <w:top w:val="nil"/>
          <w:left w:val="nil"/>
          <w:bottom w:val="nil"/>
          <w:right w:val="nil"/>
          <w:between w:val="nil"/>
        </w:pBdr>
        <w:jc w:val="right"/>
        <w:rPr>
          <w:rFonts w:ascii="Times New Roman" w:eastAsia="Times New Roman" w:hAnsi="Times New Roman" w:cs="Times New Roman"/>
          <w:sz w:val="24"/>
          <w:szCs w:val="24"/>
        </w:rPr>
      </w:pPr>
    </w:p>
    <w:p w:rsidR="0079665C" w:rsidRDefault="0079665C">
      <w:pPr>
        <w:pBdr>
          <w:top w:val="nil"/>
          <w:left w:val="nil"/>
          <w:bottom w:val="nil"/>
          <w:right w:val="nil"/>
          <w:between w:val="nil"/>
        </w:pBdr>
        <w:jc w:val="right"/>
        <w:rPr>
          <w:rFonts w:ascii="Times New Roman" w:eastAsia="Times New Roman" w:hAnsi="Times New Roman" w:cs="Times New Roman"/>
          <w:sz w:val="24"/>
          <w:szCs w:val="24"/>
        </w:rPr>
      </w:pPr>
    </w:p>
    <w:p w:rsidR="0079665C" w:rsidRDefault="0079665C">
      <w:pPr>
        <w:pBdr>
          <w:top w:val="nil"/>
          <w:left w:val="nil"/>
          <w:bottom w:val="nil"/>
          <w:right w:val="nil"/>
          <w:between w:val="nil"/>
        </w:pBdr>
        <w:jc w:val="right"/>
        <w:rPr>
          <w:rFonts w:ascii="Times New Roman" w:eastAsia="Times New Roman" w:hAnsi="Times New Roman" w:cs="Times New Roman"/>
          <w:sz w:val="24"/>
          <w:szCs w:val="24"/>
        </w:rPr>
      </w:pPr>
    </w:p>
    <w:p w:rsidR="0079665C" w:rsidRDefault="003B5367">
      <w:pPr>
        <w:pStyle w:val="1"/>
        <w:spacing w:before="0"/>
        <w:jc w:val="right"/>
        <w:rPr>
          <w:rFonts w:ascii="Times New Roman" w:eastAsia="Times New Roman" w:hAnsi="Times New Roman" w:cs="Times New Roman"/>
          <w:b w:val="0"/>
          <w:sz w:val="24"/>
          <w:szCs w:val="24"/>
        </w:rPr>
      </w:pPr>
      <w:bookmarkStart w:id="19" w:name="_4i7ojhp" w:colFirst="0" w:colLast="0"/>
      <w:bookmarkEnd w:id="19"/>
      <w:r>
        <w:br w:type="page"/>
      </w:r>
    </w:p>
    <w:p w:rsidR="0079665C" w:rsidRDefault="003B5367">
      <w:pPr>
        <w:pStyle w:val="1"/>
        <w:spacing w:before="0"/>
        <w:jc w:val="right"/>
        <w:rPr>
          <w:rFonts w:ascii="Times New Roman" w:eastAsia="Times New Roman" w:hAnsi="Times New Roman" w:cs="Times New Roman"/>
          <w:b w:val="0"/>
          <w:sz w:val="24"/>
          <w:szCs w:val="24"/>
        </w:rPr>
      </w:pPr>
      <w:bookmarkStart w:id="20" w:name="_2xcytpi" w:colFirst="0" w:colLast="0"/>
      <w:bookmarkEnd w:id="20"/>
      <w:r>
        <w:rPr>
          <w:rFonts w:ascii="Times New Roman" w:eastAsia="Times New Roman" w:hAnsi="Times New Roman" w:cs="Times New Roman"/>
          <w:b w:val="0"/>
          <w:sz w:val="24"/>
          <w:szCs w:val="24"/>
        </w:rPr>
        <w:lastRenderedPageBreak/>
        <w:t>Приложение 3</w:t>
      </w:r>
    </w:p>
    <w:p w:rsidR="0079665C" w:rsidRDefault="0079665C">
      <w:pPr>
        <w:pStyle w:val="1"/>
        <w:spacing w:before="0" w:after="0" w:line="240" w:lineRule="auto"/>
        <w:jc w:val="center"/>
        <w:rPr>
          <w:rFonts w:ascii="Times New Roman" w:eastAsia="Times New Roman" w:hAnsi="Times New Roman" w:cs="Times New Roman"/>
          <w:sz w:val="24"/>
          <w:szCs w:val="24"/>
        </w:rPr>
      </w:pPr>
    </w:p>
    <w:p w:rsidR="0079665C" w:rsidRDefault="003B5367">
      <w:pPr>
        <w:pStyle w:val="1"/>
        <w:spacing w:before="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АНКЕТА</w:t>
      </w:r>
      <w:r>
        <w:rPr>
          <w:rFonts w:ascii="Times New Roman" w:eastAsia="Times New Roman" w:hAnsi="Times New Roman" w:cs="Times New Roman"/>
          <w:sz w:val="24"/>
          <w:szCs w:val="24"/>
          <w:vertAlign w:val="superscript"/>
        </w:rPr>
        <w:footnoteReference w:id="4"/>
      </w:r>
    </w:p>
    <w:p w:rsidR="0079665C" w:rsidRDefault="003B5367">
      <w:pPr>
        <w:pStyle w:val="1"/>
        <w:spacing w:before="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опроса получателей услуг о качестве условий оказания</w:t>
      </w:r>
    </w:p>
    <w:p w:rsidR="0079665C" w:rsidRDefault="003B5367">
      <w:pPr>
        <w:pStyle w:val="1"/>
        <w:spacing w:before="0" w:after="0" w:line="240" w:lineRule="auto"/>
        <w:jc w:val="center"/>
        <w:rPr>
          <w:rFonts w:ascii="Times New Roman" w:eastAsia="Times New Roman" w:hAnsi="Times New Roman" w:cs="Times New Roman"/>
          <w:sz w:val="24"/>
          <w:szCs w:val="24"/>
        </w:rPr>
      </w:pPr>
      <w:bookmarkStart w:id="21" w:name="_1ci93xb" w:colFirst="0" w:colLast="0"/>
      <w:bookmarkEnd w:id="21"/>
      <w:r>
        <w:rPr>
          <w:rFonts w:ascii="Times New Roman" w:eastAsia="Times New Roman" w:hAnsi="Times New Roman" w:cs="Times New Roman"/>
          <w:sz w:val="24"/>
          <w:szCs w:val="24"/>
        </w:rPr>
        <w:t xml:space="preserve">услуг образовательными организациями </w:t>
      </w:r>
    </w:p>
    <w:p w:rsidR="0079665C" w:rsidRDefault="003B5367">
      <w:pPr>
        <w:pBdr>
          <w:top w:val="nil"/>
          <w:left w:val="nil"/>
          <w:bottom w:val="nil"/>
          <w:right w:val="nil"/>
          <w:between w:val="nil"/>
        </w:pBdr>
        <w:shd w:val="clear" w:color="auto" w:fill="FFFFFF"/>
        <w:spacing w:after="0"/>
        <w:jc w:val="both"/>
        <w:rPr>
          <w:rFonts w:ascii="Arial" w:eastAsia="Arial" w:hAnsi="Arial" w:cs="Arial"/>
          <w:color w:val="333333"/>
          <w:sz w:val="24"/>
          <w:szCs w:val="24"/>
        </w:rPr>
      </w:pPr>
      <w:r>
        <w:rPr>
          <w:rFonts w:ascii="Arial" w:eastAsia="Arial" w:hAnsi="Arial" w:cs="Arial"/>
          <w:color w:val="333333"/>
          <w:sz w:val="24"/>
          <w:szCs w:val="24"/>
        </w:rPr>
        <w:t> </w:t>
      </w:r>
    </w:p>
    <w:p w:rsidR="0079665C" w:rsidRDefault="003B5367">
      <w:pPr>
        <w:pBdr>
          <w:top w:val="nil"/>
          <w:left w:val="nil"/>
          <w:bottom w:val="nil"/>
          <w:right w:val="nil"/>
          <w:between w:val="nil"/>
        </w:pBdr>
        <w:shd w:val="clear" w:color="auto" w:fill="FFFFFF"/>
        <w:spacing w:after="0" w:line="240" w:lineRule="auto"/>
        <w:jc w:val="center"/>
        <w:rPr>
          <w:rFonts w:ascii="Arial" w:eastAsia="Arial" w:hAnsi="Arial" w:cs="Arial"/>
          <w:i/>
          <w:color w:val="333333"/>
          <w:sz w:val="24"/>
          <w:szCs w:val="24"/>
        </w:rPr>
      </w:pPr>
      <w:r>
        <w:rPr>
          <w:rFonts w:ascii="Arial" w:eastAsia="Arial" w:hAnsi="Arial" w:cs="Arial"/>
          <w:i/>
          <w:color w:val="333333"/>
          <w:sz w:val="24"/>
          <w:szCs w:val="24"/>
        </w:rPr>
        <w:t>Уважаемый участник опроса!</w:t>
      </w:r>
    </w:p>
    <w:p w:rsidR="0079665C" w:rsidRDefault="003B5367">
      <w:pPr>
        <w:pBdr>
          <w:top w:val="nil"/>
          <w:left w:val="nil"/>
          <w:bottom w:val="nil"/>
          <w:right w:val="nil"/>
          <w:between w:val="nil"/>
        </w:pBdr>
        <w:shd w:val="clear" w:color="auto" w:fill="FFFFFF"/>
        <w:spacing w:after="0"/>
        <w:jc w:val="both"/>
        <w:rPr>
          <w:rFonts w:ascii="Arial" w:eastAsia="Arial" w:hAnsi="Arial" w:cs="Arial"/>
          <w:i/>
          <w:color w:val="333333"/>
          <w:sz w:val="24"/>
          <w:szCs w:val="24"/>
        </w:rPr>
      </w:pPr>
      <w:bookmarkStart w:id="22" w:name="_3whwml4" w:colFirst="0" w:colLast="0"/>
      <w:bookmarkEnd w:id="22"/>
      <w:r>
        <w:rPr>
          <w:rFonts w:ascii="Arial" w:eastAsia="Arial" w:hAnsi="Arial" w:cs="Arial"/>
          <w:i/>
          <w:color w:val="333333"/>
          <w:sz w:val="24"/>
          <w:szCs w:val="24"/>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rsidR="0079665C" w:rsidRDefault="003B5367">
      <w:pPr>
        <w:pBdr>
          <w:top w:val="nil"/>
          <w:left w:val="nil"/>
          <w:bottom w:val="nil"/>
          <w:right w:val="nil"/>
          <w:between w:val="nil"/>
        </w:pBdr>
        <w:shd w:val="clear" w:color="auto" w:fill="FFFFFF"/>
        <w:spacing w:after="0"/>
        <w:jc w:val="both"/>
        <w:rPr>
          <w:rFonts w:ascii="Arial" w:eastAsia="Arial" w:hAnsi="Arial" w:cs="Arial"/>
          <w:color w:val="333333"/>
          <w:sz w:val="24"/>
          <w:szCs w:val="24"/>
        </w:rPr>
      </w:pPr>
      <w:r>
        <w:rPr>
          <w:rFonts w:ascii="Arial" w:eastAsia="Arial" w:hAnsi="Arial" w:cs="Arial"/>
          <w:color w:val="333333"/>
          <w:sz w:val="24"/>
          <w:szCs w:val="24"/>
        </w:rPr>
        <w:t> </w:t>
      </w:r>
    </w:p>
    <w:p w:rsidR="0079665C" w:rsidRDefault="003B5367">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1. При посещении организации обращались ли Вы к информац</w:t>
      </w:r>
      <w:proofErr w:type="gramStart"/>
      <w:r>
        <w:rPr>
          <w:rFonts w:ascii="Arial" w:eastAsia="Arial" w:hAnsi="Arial" w:cs="Arial"/>
          <w:b/>
          <w:color w:val="333333"/>
          <w:sz w:val="24"/>
          <w:szCs w:val="24"/>
        </w:rPr>
        <w:t>ии о ее</w:t>
      </w:r>
      <w:proofErr w:type="gramEnd"/>
      <w:r>
        <w:rPr>
          <w:rFonts w:ascii="Arial" w:eastAsia="Arial" w:hAnsi="Arial" w:cs="Arial"/>
          <w:b/>
          <w:color w:val="333333"/>
          <w:sz w:val="24"/>
          <w:szCs w:val="24"/>
        </w:rPr>
        <w:t xml:space="preserve"> деятельности, размещенной на информационных стендах в помещениях организации?</w:t>
      </w:r>
    </w:p>
    <w:p w:rsidR="0079665C" w:rsidRDefault="003B5367">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333333"/>
          <w:sz w:val="36"/>
          <w:szCs w:val="36"/>
        </w:rPr>
        <w:t>□</w:t>
      </w:r>
      <w:r>
        <w:rPr>
          <w:rFonts w:ascii="Arial" w:eastAsia="Arial" w:hAnsi="Arial" w:cs="Arial"/>
          <w:color w:val="333333"/>
          <w:sz w:val="24"/>
          <w:szCs w:val="24"/>
        </w:rPr>
        <w:t xml:space="preserve"> Да</w:t>
      </w:r>
      <w:proofErr w:type="gramStart"/>
      <w:r>
        <w:rPr>
          <w:rFonts w:ascii="Arial" w:eastAsia="Arial" w:hAnsi="Arial" w:cs="Arial"/>
          <w:color w:val="333333"/>
          <w:sz w:val="24"/>
          <w:szCs w:val="24"/>
        </w:rPr>
        <w:t xml:space="preserve">         </w:t>
      </w:r>
      <w:r>
        <w:rPr>
          <w:rFonts w:ascii="Arial" w:eastAsia="Arial" w:hAnsi="Arial" w:cs="Arial"/>
          <w:color w:val="333333"/>
          <w:sz w:val="36"/>
          <w:szCs w:val="36"/>
        </w:rPr>
        <w:t xml:space="preserve">□ </w:t>
      </w:r>
      <w:r>
        <w:rPr>
          <w:rFonts w:ascii="Arial" w:eastAsia="Arial" w:hAnsi="Arial" w:cs="Arial"/>
          <w:color w:val="333333"/>
          <w:sz w:val="24"/>
          <w:szCs w:val="24"/>
        </w:rPr>
        <w:t>Н</w:t>
      </w:r>
      <w:proofErr w:type="gramEnd"/>
      <w:r>
        <w:rPr>
          <w:rFonts w:ascii="Arial" w:eastAsia="Arial" w:hAnsi="Arial" w:cs="Arial"/>
          <w:color w:val="333333"/>
          <w:sz w:val="24"/>
          <w:szCs w:val="24"/>
        </w:rPr>
        <w:t>ет (</w:t>
      </w:r>
      <w:r>
        <w:rPr>
          <w:rFonts w:ascii="Arial" w:eastAsia="Arial" w:hAnsi="Arial" w:cs="Arial"/>
          <w:i/>
          <w:color w:val="333333"/>
          <w:sz w:val="24"/>
          <w:szCs w:val="24"/>
        </w:rPr>
        <w:t>переход к вопросу 3</w:t>
      </w:r>
      <w:r>
        <w:rPr>
          <w:rFonts w:ascii="Arial" w:eastAsia="Arial" w:hAnsi="Arial" w:cs="Arial"/>
          <w:color w:val="333333"/>
          <w:sz w:val="24"/>
          <w:szCs w:val="24"/>
        </w:rPr>
        <w:t>)</w:t>
      </w:r>
    </w:p>
    <w:p w:rsidR="0079665C" w:rsidRDefault="003B5367">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79665C" w:rsidRDefault="003B5367">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333333"/>
          <w:sz w:val="36"/>
          <w:szCs w:val="36"/>
        </w:rPr>
        <w:t xml:space="preserve">□ </w:t>
      </w:r>
      <w:r>
        <w:rPr>
          <w:rFonts w:ascii="Arial" w:eastAsia="Arial" w:hAnsi="Arial" w:cs="Arial"/>
          <w:color w:val="333333"/>
          <w:sz w:val="24"/>
          <w:szCs w:val="24"/>
        </w:rPr>
        <w:t>Да</w:t>
      </w:r>
      <w:proofErr w:type="gramStart"/>
      <w:r>
        <w:rPr>
          <w:rFonts w:ascii="Arial" w:eastAsia="Arial" w:hAnsi="Arial" w:cs="Arial"/>
          <w:color w:val="333333"/>
          <w:sz w:val="24"/>
          <w:szCs w:val="24"/>
        </w:rPr>
        <w:t xml:space="preserve">        </w:t>
      </w:r>
      <w:r>
        <w:rPr>
          <w:rFonts w:ascii="Arial" w:eastAsia="Arial" w:hAnsi="Arial" w:cs="Arial"/>
          <w:color w:val="333333"/>
          <w:sz w:val="36"/>
          <w:szCs w:val="36"/>
        </w:rPr>
        <w:t xml:space="preserve">□ </w:t>
      </w:r>
      <w:r>
        <w:rPr>
          <w:rFonts w:ascii="Arial" w:eastAsia="Arial" w:hAnsi="Arial" w:cs="Arial"/>
          <w:color w:val="333333"/>
          <w:sz w:val="24"/>
          <w:szCs w:val="24"/>
        </w:rPr>
        <w:t>Н</w:t>
      </w:r>
      <w:proofErr w:type="gramEnd"/>
      <w:r>
        <w:rPr>
          <w:rFonts w:ascii="Arial" w:eastAsia="Arial" w:hAnsi="Arial" w:cs="Arial"/>
          <w:color w:val="333333"/>
          <w:sz w:val="24"/>
          <w:szCs w:val="24"/>
        </w:rPr>
        <w:t>ет</w:t>
      </w:r>
    </w:p>
    <w:p w:rsidR="0079665C" w:rsidRDefault="003B5367">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3. Пользовались ли Вы официальным сайтом организации, чтобы получить информацию о ее деятельности?</w:t>
      </w:r>
    </w:p>
    <w:p w:rsidR="0079665C" w:rsidRDefault="003B5367">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333333"/>
          <w:sz w:val="36"/>
          <w:szCs w:val="36"/>
        </w:rPr>
        <w:t xml:space="preserve">□ </w:t>
      </w:r>
      <w:r>
        <w:rPr>
          <w:rFonts w:ascii="Arial" w:eastAsia="Arial" w:hAnsi="Arial" w:cs="Arial"/>
          <w:color w:val="333333"/>
          <w:sz w:val="24"/>
          <w:szCs w:val="24"/>
        </w:rPr>
        <w:t>Да</w:t>
      </w:r>
      <w:proofErr w:type="gramStart"/>
      <w:r>
        <w:rPr>
          <w:rFonts w:ascii="Arial" w:eastAsia="Arial" w:hAnsi="Arial" w:cs="Arial"/>
          <w:color w:val="333333"/>
          <w:sz w:val="24"/>
          <w:szCs w:val="24"/>
        </w:rPr>
        <w:t xml:space="preserve">        </w:t>
      </w:r>
      <w:r>
        <w:rPr>
          <w:rFonts w:ascii="Arial" w:eastAsia="Arial" w:hAnsi="Arial" w:cs="Arial"/>
          <w:color w:val="333333"/>
          <w:sz w:val="36"/>
          <w:szCs w:val="36"/>
        </w:rPr>
        <w:t xml:space="preserve">□ </w:t>
      </w:r>
      <w:r>
        <w:rPr>
          <w:rFonts w:ascii="Arial" w:eastAsia="Arial" w:hAnsi="Arial" w:cs="Arial"/>
          <w:color w:val="333333"/>
          <w:sz w:val="24"/>
          <w:szCs w:val="24"/>
        </w:rPr>
        <w:t>Н</w:t>
      </w:r>
      <w:proofErr w:type="gramEnd"/>
      <w:r>
        <w:rPr>
          <w:rFonts w:ascii="Arial" w:eastAsia="Arial" w:hAnsi="Arial" w:cs="Arial"/>
          <w:color w:val="333333"/>
          <w:sz w:val="24"/>
          <w:szCs w:val="24"/>
        </w:rPr>
        <w:t>ет (</w:t>
      </w:r>
      <w:r>
        <w:rPr>
          <w:rFonts w:ascii="Arial" w:eastAsia="Arial" w:hAnsi="Arial" w:cs="Arial"/>
          <w:i/>
          <w:color w:val="333333"/>
          <w:sz w:val="24"/>
          <w:szCs w:val="24"/>
        </w:rPr>
        <w:t>переход к вопросу 5</w:t>
      </w:r>
      <w:r>
        <w:rPr>
          <w:rFonts w:ascii="Arial" w:eastAsia="Arial" w:hAnsi="Arial" w:cs="Arial"/>
          <w:color w:val="333333"/>
          <w:sz w:val="24"/>
          <w:szCs w:val="24"/>
        </w:rPr>
        <w:t>)</w:t>
      </w:r>
    </w:p>
    <w:p w:rsidR="0079665C" w:rsidRDefault="003B5367">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79665C" w:rsidRDefault="003B5367">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000000"/>
          <w:sz w:val="36"/>
          <w:szCs w:val="36"/>
        </w:rPr>
        <w:t xml:space="preserve">□ </w:t>
      </w:r>
      <w:r>
        <w:rPr>
          <w:rFonts w:ascii="Arial" w:eastAsia="Arial" w:hAnsi="Arial" w:cs="Arial"/>
          <w:color w:val="333333"/>
          <w:sz w:val="24"/>
          <w:szCs w:val="24"/>
        </w:rPr>
        <w:t>Да</w:t>
      </w:r>
      <w:proofErr w:type="gramStart"/>
      <w:r>
        <w:rPr>
          <w:rFonts w:ascii="Arial" w:eastAsia="Arial" w:hAnsi="Arial" w:cs="Arial"/>
          <w:color w:val="333333"/>
          <w:sz w:val="24"/>
          <w:szCs w:val="24"/>
        </w:rPr>
        <w:t xml:space="preserve">        </w:t>
      </w:r>
      <w:r>
        <w:rPr>
          <w:rFonts w:ascii="Arial" w:eastAsia="Arial" w:hAnsi="Arial" w:cs="Arial"/>
          <w:color w:val="000000"/>
          <w:sz w:val="36"/>
          <w:szCs w:val="36"/>
        </w:rPr>
        <w:t xml:space="preserve">□ </w:t>
      </w:r>
      <w:r>
        <w:rPr>
          <w:rFonts w:ascii="Arial" w:eastAsia="Arial" w:hAnsi="Arial" w:cs="Arial"/>
          <w:color w:val="333333"/>
          <w:sz w:val="24"/>
          <w:szCs w:val="24"/>
        </w:rPr>
        <w:t>Н</w:t>
      </w:r>
      <w:proofErr w:type="gramEnd"/>
      <w:r>
        <w:rPr>
          <w:rFonts w:ascii="Arial" w:eastAsia="Arial" w:hAnsi="Arial" w:cs="Arial"/>
          <w:color w:val="333333"/>
          <w:sz w:val="24"/>
          <w:szCs w:val="24"/>
        </w:rPr>
        <w:t>ет</w:t>
      </w:r>
    </w:p>
    <w:p w:rsidR="0079665C" w:rsidRDefault="003B5367">
      <w:pPr>
        <w:pBdr>
          <w:top w:val="nil"/>
          <w:left w:val="nil"/>
          <w:bottom w:val="nil"/>
          <w:right w:val="nil"/>
          <w:between w:val="nil"/>
        </w:pBdr>
        <w:rPr>
          <w:rFonts w:ascii="Arial" w:eastAsia="Arial" w:hAnsi="Arial" w:cs="Arial"/>
          <w:b/>
          <w:color w:val="333333"/>
          <w:sz w:val="24"/>
          <w:szCs w:val="24"/>
        </w:rPr>
      </w:pPr>
      <w:r>
        <w:rPr>
          <w:rFonts w:ascii="Arial" w:eastAsia="Arial" w:hAnsi="Arial" w:cs="Arial"/>
          <w:b/>
          <w:color w:val="333333"/>
          <w:sz w:val="24"/>
          <w:szCs w:val="24"/>
        </w:rPr>
        <w:t xml:space="preserve">5. Можете ли вы подтвердить наличие следующих условий предоставления услуг в организации: </w:t>
      </w:r>
    </w:p>
    <w:tbl>
      <w:tblPr>
        <w:tblStyle w:val="affc"/>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79665C">
        <w:tc>
          <w:tcPr>
            <w:tcW w:w="7366" w:type="dxa"/>
            <w:tcBorders>
              <w:top w:val="single" w:sz="4" w:space="0" w:color="000000"/>
              <w:bottom w:val="single" w:sz="4" w:space="0" w:color="000000"/>
            </w:tcBorders>
          </w:tcPr>
          <w:p w:rsidR="0079665C" w:rsidRDefault="003B5367">
            <w:pPr>
              <w:pBdr>
                <w:top w:val="nil"/>
                <w:left w:val="nil"/>
                <w:bottom w:val="nil"/>
                <w:right w:val="nil"/>
                <w:between w:val="nil"/>
              </w:pBdr>
              <w:spacing w:after="160" w:line="259" w:lineRule="auto"/>
              <w:jc w:val="center"/>
              <w:rPr>
                <w:rFonts w:ascii="Arial" w:eastAsia="Arial" w:hAnsi="Arial" w:cs="Arial"/>
                <w:color w:val="000000"/>
                <w:sz w:val="24"/>
                <w:szCs w:val="24"/>
              </w:rPr>
            </w:pPr>
            <w:r>
              <w:rPr>
                <w:rFonts w:ascii="Arial" w:eastAsia="Arial" w:hAnsi="Arial" w:cs="Arial"/>
                <w:color w:val="000000"/>
                <w:sz w:val="24"/>
                <w:szCs w:val="24"/>
              </w:rPr>
              <w:t>Условие</w:t>
            </w:r>
          </w:p>
        </w:tc>
        <w:tc>
          <w:tcPr>
            <w:tcW w:w="993" w:type="dxa"/>
            <w:tcBorders>
              <w:top w:val="single" w:sz="4" w:space="0" w:color="000000"/>
              <w:bottom w:val="single" w:sz="4" w:space="0" w:color="000000"/>
            </w:tcBorders>
            <w:vAlign w:val="center"/>
          </w:tcPr>
          <w:p w:rsidR="0079665C" w:rsidRDefault="003B5367">
            <w:pPr>
              <w:pBdr>
                <w:top w:val="nil"/>
                <w:left w:val="nil"/>
                <w:bottom w:val="nil"/>
                <w:right w:val="nil"/>
                <w:between w:val="nil"/>
              </w:pBdr>
              <w:spacing w:after="160" w:line="259" w:lineRule="auto"/>
              <w:jc w:val="center"/>
              <w:rPr>
                <w:rFonts w:ascii="Arial" w:eastAsia="Arial" w:hAnsi="Arial" w:cs="Arial"/>
                <w:color w:val="000000"/>
                <w:sz w:val="24"/>
                <w:szCs w:val="24"/>
              </w:rPr>
            </w:pPr>
            <w:r>
              <w:rPr>
                <w:rFonts w:ascii="Arial" w:eastAsia="Arial" w:hAnsi="Arial" w:cs="Arial"/>
                <w:color w:val="000000"/>
                <w:sz w:val="24"/>
                <w:szCs w:val="24"/>
              </w:rPr>
              <w:t>Да</w:t>
            </w:r>
          </w:p>
        </w:tc>
        <w:tc>
          <w:tcPr>
            <w:tcW w:w="986" w:type="dxa"/>
            <w:tcBorders>
              <w:top w:val="single" w:sz="4" w:space="0" w:color="000000"/>
              <w:bottom w:val="single" w:sz="4" w:space="0" w:color="000000"/>
            </w:tcBorders>
            <w:vAlign w:val="center"/>
          </w:tcPr>
          <w:p w:rsidR="0079665C" w:rsidRDefault="003B5367">
            <w:pPr>
              <w:pBdr>
                <w:top w:val="nil"/>
                <w:left w:val="nil"/>
                <w:bottom w:val="nil"/>
                <w:right w:val="nil"/>
                <w:between w:val="nil"/>
              </w:pBdr>
              <w:spacing w:after="160" w:line="259" w:lineRule="auto"/>
              <w:jc w:val="center"/>
              <w:rPr>
                <w:rFonts w:ascii="Arial" w:eastAsia="Arial" w:hAnsi="Arial" w:cs="Arial"/>
                <w:color w:val="000000"/>
                <w:sz w:val="24"/>
                <w:szCs w:val="24"/>
              </w:rPr>
            </w:pPr>
            <w:r>
              <w:rPr>
                <w:rFonts w:ascii="Arial" w:eastAsia="Arial" w:hAnsi="Arial" w:cs="Arial"/>
                <w:color w:val="000000"/>
                <w:sz w:val="24"/>
                <w:szCs w:val="24"/>
              </w:rPr>
              <w:t>Нет</w:t>
            </w:r>
          </w:p>
        </w:tc>
      </w:tr>
      <w:tr w:rsidR="0079665C">
        <w:tc>
          <w:tcPr>
            <w:tcW w:w="7366" w:type="dxa"/>
            <w:tcBorders>
              <w:top w:val="single" w:sz="4" w:space="0" w:color="000000"/>
            </w:tcBorders>
            <w:shd w:val="clear" w:color="auto" w:fill="D9D9D9"/>
          </w:tcPr>
          <w:p w:rsidR="0079665C" w:rsidRDefault="003B5367">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Наличие зоны отдыха (ожидания)</w:t>
            </w:r>
          </w:p>
        </w:tc>
        <w:tc>
          <w:tcPr>
            <w:tcW w:w="993" w:type="dxa"/>
            <w:tcBorders>
              <w:top w:val="single" w:sz="4" w:space="0" w:color="000000"/>
            </w:tcBorders>
            <w:shd w:val="clear" w:color="auto" w:fill="D9D9D9"/>
            <w:vAlign w:val="center"/>
          </w:tcPr>
          <w:p w:rsidR="0079665C" w:rsidRDefault="003B5367">
            <w:pPr>
              <w:pBdr>
                <w:top w:val="nil"/>
                <w:left w:val="nil"/>
                <w:bottom w:val="nil"/>
                <w:right w:val="nil"/>
                <w:between w:val="nil"/>
              </w:pBdr>
              <w:spacing w:after="160" w:line="259" w:lineRule="auto"/>
              <w:jc w:val="center"/>
              <w:rPr>
                <w:rFonts w:ascii="Arial" w:eastAsia="Arial" w:hAnsi="Arial" w:cs="Arial"/>
                <w:color w:val="000000"/>
                <w:sz w:val="36"/>
                <w:szCs w:val="36"/>
              </w:rPr>
            </w:pPr>
            <w:r>
              <w:rPr>
                <w:rFonts w:ascii="Arial" w:eastAsia="Arial" w:hAnsi="Arial" w:cs="Arial"/>
                <w:color w:val="000000"/>
                <w:sz w:val="36"/>
                <w:szCs w:val="36"/>
              </w:rPr>
              <w:t>□</w:t>
            </w:r>
          </w:p>
        </w:tc>
        <w:tc>
          <w:tcPr>
            <w:tcW w:w="986" w:type="dxa"/>
            <w:tcBorders>
              <w:top w:val="single" w:sz="4" w:space="0" w:color="000000"/>
            </w:tcBorders>
            <w:shd w:val="clear" w:color="auto" w:fill="D9D9D9"/>
            <w:vAlign w:val="center"/>
          </w:tcPr>
          <w:p w:rsidR="0079665C" w:rsidRDefault="003B5367">
            <w:pPr>
              <w:pBdr>
                <w:top w:val="nil"/>
                <w:left w:val="nil"/>
                <w:bottom w:val="nil"/>
                <w:right w:val="nil"/>
                <w:between w:val="nil"/>
              </w:pBdr>
              <w:spacing w:after="160" w:line="259" w:lineRule="auto"/>
              <w:jc w:val="center"/>
              <w:rPr>
                <w:rFonts w:ascii="Arial" w:eastAsia="Arial" w:hAnsi="Arial" w:cs="Arial"/>
                <w:color w:val="000000"/>
                <w:sz w:val="36"/>
                <w:szCs w:val="36"/>
              </w:rPr>
            </w:pPr>
            <w:r>
              <w:rPr>
                <w:rFonts w:ascii="Arial" w:eastAsia="Arial" w:hAnsi="Arial" w:cs="Arial"/>
                <w:color w:val="000000"/>
                <w:sz w:val="36"/>
                <w:szCs w:val="36"/>
              </w:rPr>
              <w:t>□</w:t>
            </w:r>
          </w:p>
        </w:tc>
      </w:tr>
      <w:tr w:rsidR="0079665C">
        <w:tc>
          <w:tcPr>
            <w:tcW w:w="7366" w:type="dxa"/>
          </w:tcPr>
          <w:p w:rsidR="0079665C" w:rsidRDefault="003B5367">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Наличие и понятность навигации в помещении организации</w:t>
            </w:r>
          </w:p>
        </w:tc>
        <w:tc>
          <w:tcPr>
            <w:tcW w:w="993" w:type="dxa"/>
            <w:vAlign w:val="center"/>
          </w:tcPr>
          <w:p w:rsidR="0079665C" w:rsidRDefault="003B5367">
            <w:pPr>
              <w:pBdr>
                <w:top w:val="nil"/>
                <w:left w:val="nil"/>
                <w:bottom w:val="nil"/>
                <w:right w:val="nil"/>
                <w:between w:val="nil"/>
              </w:pBdr>
              <w:spacing w:after="160" w:line="259" w:lineRule="auto"/>
              <w:jc w:val="center"/>
              <w:rPr>
                <w:rFonts w:ascii="Arial" w:eastAsia="Arial" w:hAnsi="Arial" w:cs="Arial"/>
                <w:color w:val="000000"/>
                <w:sz w:val="36"/>
                <w:szCs w:val="36"/>
              </w:rPr>
            </w:pPr>
            <w:r>
              <w:rPr>
                <w:rFonts w:ascii="Arial" w:eastAsia="Arial" w:hAnsi="Arial" w:cs="Arial"/>
                <w:color w:val="000000"/>
                <w:sz w:val="36"/>
                <w:szCs w:val="36"/>
              </w:rPr>
              <w:t>□</w:t>
            </w:r>
          </w:p>
        </w:tc>
        <w:tc>
          <w:tcPr>
            <w:tcW w:w="986" w:type="dxa"/>
            <w:vAlign w:val="center"/>
          </w:tcPr>
          <w:p w:rsidR="0079665C" w:rsidRDefault="003B5367">
            <w:pPr>
              <w:pBdr>
                <w:top w:val="nil"/>
                <w:left w:val="nil"/>
                <w:bottom w:val="nil"/>
                <w:right w:val="nil"/>
                <w:between w:val="nil"/>
              </w:pBdr>
              <w:spacing w:after="160" w:line="259" w:lineRule="auto"/>
              <w:jc w:val="center"/>
              <w:rPr>
                <w:rFonts w:ascii="Arial" w:eastAsia="Arial" w:hAnsi="Arial" w:cs="Arial"/>
                <w:color w:val="000000"/>
                <w:sz w:val="36"/>
                <w:szCs w:val="36"/>
              </w:rPr>
            </w:pPr>
            <w:r>
              <w:rPr>
                <w:rFonts w:ascii="Arial" w:eastAsia="Arial" w:hAnsi="Arial" w:cs="Arial"/>
                <w:color w:val="000000"/>
                <w:sz w:val="36"/>
                <w:szCs w:val="36"/>
              </w:rPr>
              <w:t>□</w:t>
            </w:r>
          </w:p>
        </w:tc>
      </w:tr>
      <w:tr w:rsidR="0079665C">
        <w:tc>
          <w:tcPr>
            <w:tcW w:w="7366" w:type="dxa"/>
            <w:shd w:val="clear" w:color="auto" w:fill="D9D9D9"/>
          </w:tcPr>
          <w:p w:rsidR="0079665C" w:rsidRDefault="003B5367">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lastRenderedPageBreak/>
              <w:t>Наличие и доступность питьевой воды в помещении организации</w:t>
            </w:r>
          </w:p>
        </w:tc>
        <w:tc>
          <w:tcPr>
            <w:tcW w:w="993" w:type="dxa"/>
            <w:shd w:val="clear" w:color="auto" w:fill="D9D9D9"/>
            <w:vAlign w:val="center"/>
          </w:tcPr>
          <w:p w:rsidR="0079665C" w:rsidRDefault="003B5367">
            <w:pPr>
              <w:pBdr>
                <w:top w:val="nil"/>
                <w:left w:val="nil"/>
                <w:bottom w:val="nil"/>
                <w:right w:val="nil"/>
                <w:between w:val="nil"/>
              </w:pBdr>
              <w:spacing w:after="160" w:line="259" w:lineRule="auto"/>
              <w:jc w:val="center"/>
              <w:rPr>
                <w:rFonts w:ascii="Arial" w:eastAsia="Arial" w:hAnsi="Arial" w:cs="Arial"/>
                <w:color w:val="000000"/>
                <w:sz w:val="36"/>
                <w:szCs w:val="36"/>
              </w:rPr>
            </w:pPr>
            <w:r>
              <w:rPr>
                <w:rFonts w:ascii="Arial" w:eastAsia="Arial" w:hAnsi="Arial" w:cs="Arial"/>
                <w:color w:val="000000"/>
                <w:sz w:val="36"/>
                <w:szCs w:val="36"/>
              </w:rPr>
              <w:t>□</w:t>
            </w:r>
          </w:p>
        </w:tc>
        <w:tc>
          <w:tcPr>
            <w:tcW w:w="986" w:type="dxa"/>
            <w:shd w:val="clear" w:color="auto" w:fill="D9D9D9"/>
            <w:vAlign w:val="center"/>
          </w:tcPr>
          <w:p w:rsidR="0079665C" w:rsidRDefault="003B5367">
            <w:pPr>
              <w:pBdr>
                <w:top w:val="nil"/>
                <w:left w:val="nil"/>
                <w:bottom w:val="nil"/>
                <w:right w:val="nil"/>
                <w:between w:val="nil"/>
              </w:pBdr>
              <w:spacing w:after="160" w:line="259" w:lineRule="auto"/>
              <w:jc w:val="center"/>
              <w:rPr>
                <w:rFonts w:ascii="Arial" w:eastAsia="Arial" w:hAnsi="Arial" w:cs="Arial"/>
                <w:color w:val="000000"/>
                <w:sz w:val="36"/>
                <w:szCs w:val="36"/>
              </w:rPr>
            </w:pPr>
            <w:r>
              <w:rPr>
                <w:rFonts w:ascii="Arial" w:eastAsia="Arial" w:hAnsi="Arial" w:cs="Arial"/>
                <w:color w:val="000000"/>
                <w:sz w:val="36"/>
                <w:szCs w:val="36"/>
              </w:rPr>
              <w:t>□</w:t>
            </w:r>
          </w:p>
        </w:tc>
      </w:tr>
      <w:tr w:rsidR="0079665C">
        <w:tc>
          <w:tcPr>
            <w:tcW w:w="7366" w:type="dxa"/>
          </w:tcPr>
          <w:p w:rsidR="0079665C" w:rsidRDefault="003B5367">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Наличие и доступность санитарно-гигиенических помещений в организации</w:t>
            </w:r>
          </w:p>
        </w:tc>
        <w:tc>
          <w:tcPr>
            <w:tcW w:w="993" w:type="dxa"/>
            <w:vAlign w:val="center"/>
          </w:tcPr>
          <w:p w:rsidR="0079665C" w:rsidRDefault="003B5367">
            <w:pPr>
              <w:pBdr>
                <w:top w:val="nil"/>
                <w:left w:val="nil"/>
                <w:bottom w:val="nil"/>
                <w:right w:val="nil"/>
                <w:between w:val="nil"/>
              </w:pBdr>
              <w:spacing w:after="160" w:line="259" w:lineRule="auto"/>
              <w:jc w:val="center"/>
              <w:rPr>
                <w:rFonts w:ascii="Arial" w:eastAsia="Arial" w:hAnsi="Arial" w:cs="Arial"/>
                <w:color w:val="000000"/>
                <w:sz w:val="36"/>
                <w:szCs w:val="36"/>
              </w:rPr>
            </w:pPr>
            <w:r>
              <w:rPr>
                <w:rFonts w:ascii="Arial" w:eastAsia="Arial" w:hAnsi="Arial" w:cs="Arial"/>
                <w:color w:val="000000"/>
                <w:sz w:val="36"/>
                <w:szCs w:val="36"/>
              </w:rPr>
              <w:t>□</w:t>
            </w:r>
          </w:p>
        </w:tc>
        <w:tc>
          <w:tcPr>
            <w:tcW w:w="986" w:type="dxa"/>
            <w:vAlign w:val="center"/>
          </w:tcPr>
          <w:p w:rsidR="0079665C" w:rsidRDefault="003B5367">
            <w:pPr>
              <w:pBdr>
                <w:top w:val="nil"/>
                <w:left w:val="nil"/>
                <w:bottom w:val="nil"/>
                <w:right w:val="nil"/>
                <w:between w:val="nil"/>
              </w:pBdr>
              <w:spacing w:after="160" w:line="259" w:lineRule="auto"/>
              <w:jc w:val="center"/>
              <w:rPr>
                <w:rFonts w:ascii="Arial" w:eastAsia="Arial" w:hAnsi="Arial" w:cs="Arial"/>
                <w:color w:val="000000"/>
                <w:sz w:val="36"/>
                <w:szCs w:val="36"/>
              </w:rPr>
            </w:pPr>
            <w:r>
              <w:rPr>
                <w:rFonts w:ascii="Arial" w:eastAsia="Arial" w:hAnsi="Arial" w:cs="Arial"/>
                <w:color w:val="000000"/>
                <w:sz w:val="36"/>
                <w:szCs w:val="36"/>
              </w:rPr>
              <w:t>□</w:t>
            </w:r>
          </w:p>
        </w:tc>
      </w:tr>
      <w:tr w:rsidR="0079665C">
        <w:tc>
          <w:tcPr>
            <w:tcW w:w="7366" w:type="dxa"/>
            <w:shd w:val="clear" w:color="auto" w:fill="D9D9D9"/>
          </w:tcPr>
          <w:p w:rsidR="0079665C" w:rsidRDefault="003B5367">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Удовлетворительное санитарное состояние помещений организации</w:t>
            </w:r>
          </w:p>
        </w:tc>
        <w:tc>
          <w:tcPr>
            <w:tcW w:w="993" w:type="dxa"/>
            <w:shd w:val="clear" w:color="auto" w:fill="D9D9D9"/>
            <w:vAlign w:val="center"/>
          </w:tcPr>
          <w:p w:rsidR="0079665C" w:rsidRDefault="003B5367">
            <w:pPr>
              <w:pBdr>
                <w:top w:val="nil"/>
                <w:left w:val="nil"/>
                <w:bottom w:val="nil"/>
                <w:right w:val="nil"/>
                <w:between w:val="nil"/>
              </w:pBdr>
              <w:spacing w:after="160" w:line="259" w:lineRule="auto"/>
              <w:jc w:val="center"/>
              <w:rPr>
                <w:rFonts w:ascii="Arial" w:eastAsia="Arial" w:hAnsi="Arial" w:cs="Arial"/>
                <w:color w:val="000000"/>
                <w:sz w:val="36"/>
                <w:szCs w:val="36"/>
              </w:rPr>
            </w:pPr>
            <w:r>
              <w:rPr>
                <w:rFonts w:ascii="Arial" w:eastAsia="Arial" w:hAnsi="Arial" w:cs="Arial"/>
                <w:color w:val="000000"/>
                <w:sz w:val="36"/>
                <w:szCs w:val="36"/>
              </w:rPr>
              <w:t>□</w:t>
            </w:r>
          </w:p>
        </w:tc>
        <w:tc>
          <w:tcPr>
            <w:tcW w:w="986" w:type="dxa"/>
            <w:shd w:val="clear" w:color="auto" w:fill="D9D9D9"/>
            <w:vAlign w:val="center"/>
          </w:tcPr>
          <w:p w:rsidR="0079665C" w:rsidRDefault="003B5367">
            <w:pPr>
              <w:pBdr>
                <w:top w:val="nil"/>
                <w:left w:val="nil"/>
                <w:bottom w:val="nil"/>
                <w:right w:val="nil"/>
                <w:between w:val="nil"/>
              </w:pBdr>
              <w:spacing w:after="160" w:line="259" w:lineRule="auto"/>
              <w:jc w:val="center"/>
              <w:rPr>
                <w:rFonts w:ascii="Arial" w:eastAsia="Arial" w:hAnsi="Arial" w:cs="Arial"/>
                <w:color w:val="000000"/>
                <w:sz w:val="36"/>
                <w:szCs w:val="36"/>
              </w:rPr>
            </w:pPr>
            <w:r>
              <w:rPr>
                <w:rFonts w:ascii="Arial" w:eastAsia="Arial" w:hAnsi="Arial" w:cs="Arial"/>
                <w:color w:val="000000"/>
                <w:sz w:val="36"/>
                <w:szCs w:val="36"/>
              </w:rPr>
              <w:t>□</w:t>
            </w:r>
          </w:p>
        </w:tc>
      </w:tr>
    </w:tbl>
    <w:p w:rsidR="0079665C" w:rsidRDefault="003B5367">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6. Имеете ли Вы (или лицо, представителем которого Вы являетесь) установленную группу инвалидности?</w:t>
      </w:r>
    </w:p>
    <w:p w:rsidR="0079665C" w:rsidRDefault="003B5367">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000000"/>
          <w:sz w:val="36"/>
          <w:szCs w:val="36"/>
        </w:rPr>
        <w:t xml:space="preserve">□ </w:t>
      </w:r>
      <w:r>
        <w:rPr>
          <w:rFonts w:ascii="Arial" w:eastAsia="Arial" w:hAnsi="Arial" w:cs="Arial"/>
          <w:color w:val="333333"/>
          <w:sz w:val="24"/>
          <w:szCs w:val="24"/>
        </w:rPr>
        <w:t>Да</w:t>
      </w:r>
      <w:proofErr w:type="gramStart"/>
      <w:r>
        <w:rPr>
          <w:rFonts w:ascii="Arial" w:eastAsia="Arial" w:hAnsi="Arial" w:cs="Arial"/>
          <w:color w:val="333333"/>
          <w:sz w:val="24"/>
          <w:szCs w:val="24"/>
        </w:rPr>
        <w:t xml:space="preserve">        </w:t>
      </w:r>
      <w:r>
        <w:rPr>
          <w:rFonts w:ascii="Arial" w:eastAsia="Arial" w:hAnsi="Arial" w:cs="Arial"/>
          <w:color w:val="000000"/>
          <w:sz w:val="36"/>
          <w:szCs w:val="36"/>
        </w:rPr>
        <w:t xml:space="preserve">□ </w:t>
      </w:r>
      <w:r>
        <w:rPr>
          <w:rFonts w:ascii="Arial" w:eastAsia="Arial" w:hAnsi="Arial" w:cs="Arial"/>
          <w:color w:val="333333"/>
          <w:sz w:val="24"/>
          <w:szCs w:val="24"/>
        </w:rPr>
        <w:t>Н</w:t>
      </w:r>
      <w:proofErr w:type="gramEnd"/>
      <w:r>
        <w:rPr>
          <w:rFonts w:ascii="Arial" w:eastAsia="Arial" w:hAnsi="Arial" w:cs="Arial"/>
          <w:color w:val="333333"/>
          <w:sz w:val="24"/>
          <w:szCs w:val="24"/>
        </w:rPr>
        <w:t>ет (</w:t>
      </w:r>
      <w:r>
        <w:rPr>
          <w:rFonts w:ascii="Arial" w:eastAsia="Arial" w:hAnsi="Arial" w:cs="Arial"/>
          <w:i/>
          <w:color w:val="333333"/>
          <w:sz w:val="24"/>
          <w:szCs w:val="24"/>
        </w:rPr>
        <w:t>переход к вопросу 8</w:t>
      </w:r>
      <w:r>
        <w:rPr>
          <w:rFonts w:ascii="Arial" w:eastAsia="Arial" w:hAnsi="Arial" w:cs="Arial"/>
          <w:color w:val="333333"/>
          <w:sz w:val="24"/>
          <w:szCs w:val="24"/>
        </w:rPr>
        <w:t>)</w:t>
      </w:r>
    </w:p>
    <w:p w:rsidR="0079665C" w:rsidRDefault="003B5367">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7. Удовлетворены ли Вы доступностью предоставления услуг для инвалидов в организации?</w:t>
      </w:r>
    </w:p>
    <w:p w:rsidR="0079665C" w:rsidRDefault="003B5367">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000000"/>
          <w:sz w:val="36"/>
          <w:szCs w:val="36"/>
        </w:rPr>
        <w:t xml:space="preserve">□ </w:t>
      </w:r>
      <w:r>
        <w:rPr>
          <w:rFonts w:ascii="Arial" w:eastAsia="Arial" w:hAnsi="Arial" w:cs="Arial"/>
          <w:color w:val="333333"/>
          <w:sz w:val="24"/>
          <w:szCs w:val="24"/>
        </w:rPr>
        <w:t>Да</w:t>
      </w:r>
      <w:proofErr w:type="gramStart"/>
      <w:r>
        <w:rPr>
          <w:rFonts w:ascii="Arial" w:eastAsia="Arial" w:hAnsi="Arial" w:cs="Arial"/>
          <w:color w:val="333333"/>
          <w:sz w:val="24"/>
          <w:szCs w:val="24"/>
        </w:rPr>
        <w:t xml:space="preserve">        </w:t>
      </w:r>
      <w:r>
        <w:rPr>
          <w:rFonts w:ascii="Arial" w:eastAsia="Arial" w:hAnsi="Arial" w:cs="Arial"/>
          <w:color w:val="000000"/>
          <w:sz w:val="36"/>
          <w:szCs w:val="36"/>
        </w:rPr>
        <w:t xml:space="preserve">□ </w:t>
      </w:r>
      <w:r>
        <w:rPr>
          <w:rFonts w:ascii="Arial" w:eastAsia="Arial" w:hAnsi="Arial" w:cs="Arial"/>
          <w:color w:val="333333"/>
          <w:sz w:val="24"/>
          <w:szCs w:val="24"/>
        </w:rPr>
        <w:t>Н</w:t>
      </w:r>
      <w:proofErr w:type="gramEnd"/>
      <w:r>
        <w:rPr>
          <w:rFonts w:ascii="Arial" w:eastAsia="Arial" w:hAnsi="Arial" w:cs="Arial"/>
          <w:color w:val="333333"/>
          <w:sz w:val="24"/>
          <w:szCs w:val="24"/>
        </w:rPr>
        <w:t>ет</w:t>
      </w:r>
    </w:p>
    <w:p w:rsidR="0079665C" w:rsidRDefault="003B5367">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rsidR="0079665C" w:rsidRDefault="003B5367">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000000"/>
          <w:sz w:val="36"/>
          <w:szCs w:val="36"/>
        </w:rPr>
        <w:t xml:space="preserve">□ </w:t>
      </w:r>
      <w:r>
        <w:rPr>
          <w:rFonts w:ascii="Arial" w:eastAsia="Arial" w:hAnsi="Arial" w:cs="Arial"/>
          <w:color w:val="333333"/>
          <w:sz w:val="24"/>
          <w:szCs w:val="24"/>
        </w:rPr>
        <w:t>Да</w:t>
      </w:r>
      <w:proofErr w:type="gramStart"/>
      <w:r>
        <w:rPr>
          <w:rFonts w:ascii="Arial" w:eastAsia="Arial" w:hAnsi="Arial" w:cs="Arial"/>
          <w:color w:val="333333"/>
          <w:sz w:val="24"/>
          <w:szCs w:val="24"/>
        </w:rPr>
        <w:t xml:space="preserve">       </w:t>
      </w:r>
      <w:r>
        <w:rPr>
          <w:rFonts w:ascii="Arial" w:eastAsia="Arial" w:hAnsi="Arial" w:cs="Arial"/>
          <w:color w:val="000000"/>
          <w:sz w:val="36"/>
          <w:szCs w:val="36"/>
        </w:rPr>
        <w:t xml:space="preserve">□ </w:t>
      </w:r>
      <w:r>
        <w:rPr>
          <w:rFonts w:ascii="Arial" w:eastAsia="Arial" w:hAnsi="Arial" w:cs="Arial"/>
          <w:color w:val="333333"/>
          <w:sz w:val="24"/>
          <w:szCs w:val="24"/>
        </w:rPr>
        <w:t>Н</w:t>
      </w:r>
      <w:proofErr w:type="gramEnd"/>
      <w:r>
        <w:rPr>
          <w:rFonts w:ascii="Arial" w:eastAsia="Arial" w:hAnsi="Arial" w:cs="Arial"/>
          <w:color w:val="333333"/>
          <w:sz w:val="24"/>
          <w:szCs w:val="24"/>
        </w:rPr>
        <w:t>ет</w:t>
      </w:r>
    </w:p>
    <w:p w:rsidR="0079665C" w:rsidRDefault="003B5367">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rsidR="0079665C" w:rsidRDefault="003B5367">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000000"/>
          <w:sz w:val="36"/>
          <w:szCs w:val="36"/>
        </w:rPr>
        <w:t xml:space="preserve">□ </w:t>
      </w:r>
      <w:r>
        <w:rPr>
          <w:rFonts w:ascii="Arial" w:eastAsia="Arial" w:hAnsi="Arial" w:cs="Arial"/>
          <w:color w:val="333333"/>
          <w:sz w:val="24"/>
          <w:szCs w:val="24"/>
        </w:rPr>
        <w:t>Да</w:t>
      </w:r>
      <w:proofErr w:type="gramStart"/>
      <w:r>
        <w:rPr>
          <w:rFonts w:ascii="Arial" w:eastAsia="Arial" w:hAnsi="Arial" w:cs="Arial"/>
          <w:color w:val="333333"/>
          <w:sz w:val="24"/>
          <w:szCs w:val="24"/>
        </w:rPr>
        <w:t xml:space="preserve">       </w:t>
      </w:r>
      <w:r>
        <w:rPr>
          <w:rFonts w:ascii="Arial" w:eastAsia="Arial" w:hAnsi="Arial" w:cs="Arial"/>
          <w:color w:val="000000"/>
          <w:sz w:val="36"/>
          <w:szCs w:val="36"/>
        </w:rPr>
        <w:t xml:space="preserve">□ </w:t>
      </w:r>
      <w:r>
        <w:rPr>
          <w:rFonts w:ascii="Arial" w:eastAsia="Arial" w:hAnsi="Arial" w:cs="Arial"/>
          <w:color w:val="333333"/>
          <w:sz w:val="24"/>
          <w:szCs w:val="24"/>
        </w:rPr>
        <w:t>Н</w:t>
      </w:r>
      <w:proofErr w:type="gramEnd"/>
      <w:r>
        <w:rPr>
          <w:rFonts w:ascii="Arial" w:eastAsia="Arial" w:hAnsi="Arial" w:cs="Arial"/>
          <w:color w:val="333333"/>
          <w:sz w:val="24"/>
          <w:szCs w:val="24"/>
        </w:rPr>
        <w:t>ет</w:t>
      </w:r>
    </w:p>
    <w:p w:rsidR="0079665C" w:rsidRDefault="003B5367">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10. Пользовались ли Вы какими-либо дистанционными способами взаимодействия с организацией?</w:t>
      </w:r>
    </w:p>
    <w:p w:rsidR="0079665C" w:rsidRDefault="003B5367">
      <w:pPr>
        <w:pBdr>
          <w:top w:val="nil"/>
          <w:left w:val="nil"/>
          <w:bottom w:val="nil"/>
          <w:right w:val="nil"/>
          <w:between w:val="nil"/>
        </w:pBdr>
        <w:shd w:val="clear" w:color="auto" w:fill="FFFFFF"/>
        <w:spacing w:after="0"/>
        <w:jc w:val="both"/>
        <w:rPr>
          <w:rFonts w:ascii="Arial" w:eastAsia="Arial" w:hAnsi="Arial" w:cs="Arial"/>
          <w:color w:val="333333"/>
          <w:sz w:val="24"/>
          <w:szCs w:val="24"/>
        </w:rPr>
      </w:pPr>
      <w:r>
        <w:rPr>
          <w:rFonts w:ascii="Arial" w:eastAsia="Arial" w:hAnsi="Arial" w:cs="Arial"/>
          <w:i/>
          <w:color w:val="333333"/>
          <w:sz w:val="24"/>
          <w:szCs w:val="24"/>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rsidR="0079665C" w:rsidRDefault="003B5367">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000000"/>
          <w:sz w:val="36"/>
          <w:szCs w:val="36"/>
        </w:rPr>
        <w:t xml:space="preserve">□ </w:t>
      </w:r>
      <w:r>
        <w:rPr>
          <w:rFonts w:ascii="Arial" w:eastAsia="Arial" w:hAnsi="Arial" w:cs="Arial"/>
          <w:color w:val="333333"/>
          <w:sz w:val="24"/>
          <w:szCs w:val="24"/>
        </w:rPr>
        <w:t>Да</w:t>
      </w:r>
      <w:proofErr w:type="gramStart"/>
      <w:r>
        <w:rPr>
          <w:rFonts w:ascii="Arial" w:eastAsia="Arial" w:hAnsi="Arial" w:cs="Arial"/>
          <w:color w:val="333333"/>
          <w:sz w:val="24"/>
          <w:szCs w:val="24"/>
        </w:rPr>
        <w:t xml:space="preserve">       </w:t>
      </w:r>
      <w:r>
        <w:rPr>
          <w:rFonts w:ascii="Arial" w:eastAsia="Arial" w:hAnsi="Arial" w:cs="Arial"/>
          <w:color w:val="000000"/>
          <w:sz w:val="36"/>
          <w:szCs w:val="36"/>
        </w:rPr>
        <w:t xml:space="preserve">□ </w:t>
      </w:r>
      <w:r>
        <w:rPr>
          <w:rFonts w:ascii="Arial" w:eastAsia="Arial" w:hAnsi="Arial" w:cs="Arial"/>
          <w:color w:val="333333"/>
          <w:sz w:val="24"/>
          <w:szCs w:val="24"/>
        </w:rPr>
        <w:t>Н</w:t>
      </w:r>
      <w:proofErr w:type="gramEnd"/>
      <w:r>
        <w:rPr>
          <w:rFonts w:ascii="Arial" w:eastAsia="Arial" w:hAnsi="Arial" w:cs="Arial"/>
          <w:color w:val="333333"/>
          <w:sz w:val="24"/>
          <w:szCs w:val="24"/>
        </w:rPr>
        <w:t>ет (</w:t>
      </w:r>
      <w:r>
        <w:rPr>
          <w:rFonts w:ascii="Arial" w:eastAsia="Arial" w:hAnsi="Arial" w:cs="Arial"/>
          <w:i/>
          <w:color w:val="333333"/>
          <w:sz w:val="24"/>
          <w:szCs w:val="24"/>
        </w:rPr>
        <w:t>переход к вопросу 12</w:t>
      </w:r>
      <w:r>
        <w:rPr>
          <w:rFonts w:ascii="Arial" w:eastAsia="Arial" w:hAnsi="Arial" w:cs="Arial"/>
          <w:color w:val="333333"/>
          <w:sz w:val="24"/>
          <w:szCs w:val="24"/>
        </w:rPr>
        <w:t>)</w:t>
      </w:r>
    </w:p>
    <w:p w:rsidR="0079665C" w:rsidRDefault="003B5367">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p>
    <w:p w:rsidR="0079665C" w:rsidRDefault="003B5367">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000000"/>
          <w:sz w:val="36"/>
          <w:szCs w:val="36"/>
        </w:rPr>
        <w:t xml:space="preserve">□ </w:t>
      </w:r>
      <w:r>
        <w:rPr>
          <w:rFonts w:ascii="Arial" w:eastAsia="Arial" w:hAnsi="Arial" w:cs="Arial"/>
          <w:color w:val="333333"/>
          <w:sz w:val="24"/>
          <w:szCs w:val="24"/>
        </w:rPr>
        <w:t>Да</w:t>
      </w:r>
      <w:proofErr w:type="gramStart"/>
      <w:r>
        <w:rPr>
          <w:rFonts w:ascii="Arial" w:eastAsia="Arial" w:hAnsi="Arial" w:cs="Arial"/>
          <w:color w:val="333333"/>
          <w:sz w:val="24"/>
          <w:szCs w:val="24"/>
        </w:rPr>
        <w:t xml:space="preserve">       </w:t>
      </w:r>
      <w:r>
        <w:rPr>
          <w:rFonts w:ascii="Arial" w:eastAsia="Arial" w:hAnsi="Arial" w:cs="Arial"/>
          <w:color w:val="000000"/>
          <w:sz w:val="36"/>
          <w:szCs w:val="36"/>
        </w:rPr>
        <w:t xml:space="preserve">□ </w:t>
      </w:r>
      <w:r>
        <w:rPr>
          <w:rFonts w:ascii="Arial" w:eastAsia="Arial" w:hAnsi="Arial" w:cs="Arial"/>
          <w:color w:val="333333"/>
          <w:sz w:val="24"/>
          <w:szCs w:val="24"/>
        </w:rPr>
        <w:t>Н</w:t>
      </w:r>
      <w:proofErr w:type="gramEnd"/>
      <w:r>
        <w:rPr>
          <w:rFonts w:ascii="Arial" w:eastAsia="Arial" w:hAnsi="Arial" w:cs="Arial"/>
          <w:color w:val="333333"/>
          <w:sz w:val="24"/>
          <w:szCs w:val="24"/>
        </w:rPr>
        <w:t>ет</w:t>
      </w:r>
    </w:p>
    <w:p w:rsidR="0079665C" w:rsidRDefault="003B5367">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12. Готовы ли Вы рекомендовать данную организацию родственникам и знакомым?</w:t>
      </w:r>
    </w:p>
    <w:p w:rsidR="0079665C" w:rsidRDefault="003B5367">
      <w:pPr>
        <w:pBdr>
          <w:top w:val="nil"/>
          <w:left w:val="nil"/>
          <w:bottom w:val="nil"/>
          <w:right w:val="nil"/>
          <w:between w:val="nil"/>
        </w:pBdr>
        <w:shd w:val="clear" w:color="auto" w:fill="FFFFFF"/>
        <w:spacing w:after="0"/>
        <w:jc w:val="both"/>
        <w:rPr>
          <w:rFonts w:ascii="Arial" w:eastAsia="Arial" w:hAnsi="Arial" w:cs="Arial"/>
          <w:i/>
          <w:color w:val="333333"/>
          <w:sz w:val="24"/>
          <w:szCs w:val="24"/>
        </w:rPr>
      </w:pPr>
      <w:r>
        <w:rPr>
          <w:rFonts w:ascii="Arial" w:eastAsia="Arial" w:hAnsi="Arial" w:cs="Arial"/>
          <w:i/>
          <w:color w:val="333333"/>
          <w:sz w:val="24"/>
          <w:szCs w:val="24"/>
        </w:rPr>
        <w:t>Если организация является единственной доступной, то могли бы Вы ее рекомендовать, если бы была возможность выбора организации?</w:t>
      </w:r>
    </w:p>
    <w:p w:rsidR="0079665C" w:rsidRDefault="003B5367">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000000"/>
          <w:sz w:val="36"/>
          <w:szCs w:val="36"/>
        </w:rPr>
        <w:t xml:space="preserve">□ </w:t>
      </w:r>
      <w:r>
        <w:rPr>
          <w:rFonts w:ascii="Arial" w:eastAsia="Arial" w:hAnsi="Arial" w:cs="Arial"/>
          <w:color w:val="333333"/>
          <w:sz w:val="24"/>
          <w:szCs w:val="24"/>
        </w:rPr>
        <w:t>Да</w:t>
      </w:r>
      <w:proofErr w:type="gramStart"/>
      <w:r>
        <w:rPr>
          <w:rFonts w:ascii="Arial" w:eastAsia="Arial" w:hAnsi="Arial" w:cs="Arial"/>
          <w:color w:val="333333"/>
          <w:sz w:val="24"/>
          <w:szCs w:val="24"/>
        </w:rPr>
        <w:t xml:space="preserve">      </w:t>
      </w:r>
      <w:r>
        <w:rPr>
          <w:rFonts w:ascii="Arial" w:eastAsia="Arial" w:hAnsi="Arial" w:cs="Arial"/>
          <w:color w:val="000000"/>
          <w:sz w:val="36"/>
          <w:szCs w:val="36"/>
        </w:rPr>
        <w:t xml:space="preserve">□ </w:t>
      </w:r>
      <w:r>
        <w:rPr>
          <w:rFonts w:ascii="Arial" w:eastAsia="Arial" w:hAnsi="Arial" w:cs="Arial"/>
          <w:color w:val="333333"/>
          <w:sz w:val="24"/>
          <w:szCs w:val="24"/>
        </w:rPr>
        <w:t>Н</w:t>
      </w:r>
      <w:proofErr w:type="gramEnd"/>
      <w:r>
        <w:rPr>
          <w:rFonts w:ascii="Arial" w:eastAsia="Arial" w:hAnsi="Arial" w:cs="Arial"/>
          <w:color w:val="333333"/>
          <w:sz w:val="24"/>
          <w:szCs w:val="24"/>
        </w:rPr>
        <w:t>ет</w:t>
      </w:r>
    </w:p>
    <w:p w:rsidR="0079665C" w:rsidRDefault="003B5367">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 xml:space="preserve">13. Удовлетворены ли Вы организационными условиями предоставления услуг? </w:t>
      </w:r>
    </w:p>
    <w:p w:rsidR="0079665C" w:rsidRDefault="003B5367">
      <w:pPr>
        <w:pBdr>
          <w:top w:val="nil"/>
          <w:left w:val="nil"/>
          <w:bottom w:val="nil"/>
          <w:right w:val="nil"/>
          <w:between w:val="nil"/>
        </w:pBdr>
        <w:shd w:val="clear" w:color="auto" w:fill="FFFFFF"/>
        <w:spacing w:after="0"/>
        <w:jc w:val="both"/>
        <w:rPr>
          <w:rFonts w:ascii="Arial" w:eastAsia="Arial" w:hAnsi="Arial" w:cs="Arial"/>
          <w:i/>
          <w:color w:val="333333"/>
          <w:sz w:val="24"/>
          <w:szCs w:val="24"/>
        </w:rPr>
      </w:pPr>
      <w:proofErr w:type="gramStart"/>
      <w:r>
        <w:rPr>
          <w:rFonts w:ascii="Arial" w:eastAsia="Arial" w:hAnsi="Arial" w:cs="Arial"/>
          <w:i/>
          <w:color w:val="333333"/>
          <w:sz w:val="24"/>
          <w:szCs w:val="24"/>
        </w:rPr>
        <w:lastRenderedPageBreak/>
        <w:t>К</w:t>
      </w:r>
      <w:proofErr w:type="gramEnd"/>
      <w:r>
        <w:rPr>
          <w:rFonts w:ascii="Arial" w:eastAsia="Arial" w:hAnsi="Arial" w:cs="Arial"/>
          <w:i/>
          <w:color w:val="333333"/>
          <w:sz w:val="24"/>
          <w:szCs w:val="24"/>
        </w:rPr>
        <w:t xml:space="preserve"> </w:t>
      </w:r>
      <w:proofErr w:type="gramStart"/>
      <w:r>
        <w:rPr>
          <w:rFonts w:ascii="Arial" w:eastAsia="Arial" w:hAnsi="Arial" w:cs="Arial"/>
          <w:i/>
          <w:color w:val="333333"/>
          <w:sz w:val="24"/>
          <w:szCs w:val="24"/>
        </w:rPr>
        <w:t>организационными</w:t>
      </w:r>
      <w:proofErr w:type="gramEnd"/>
      <w:r>
        <w:rPr>
          <w:rFonts w:ascii="Arial" w:eastAsia="Arial" w:hAnsi="Arial" w:cs="Arial"/>
          <w:i/>
          <w:color w:val="333333"/>
          <w:sz w:val="24"/>
          <w:szCs w:val="24"/>
        </w:rPr>
        <w:t xml:space="preserve">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Arial" w:eastAsia="Arial" w:hAnsi="Arial" w:cs="Arial"/>
          <w:i/>
          <w:color w:val="333333"/>
          <w:sz w:val="24"/>
          <w:szCs w:val="24"/>
        </w:rPr>
        <w:t>инфоматов</w:t>
      </w:r>
      <w:proofErr w:type="spellEnd"/>
      <w:r>
        <w:rPr>
          <w:rFonts w:ascii="Arial" w:eastAsia="Arial" w:hAnsi="Arial" w:cs="Arial"/>
          <w:i/>
          <w:color w:val="333333"/>
          <w:sz w:val="24"/>
          <w:szCs w:val="24"/>
        </w:rPr>
        <w:t xml:space="preserve">). </w:t>
      </w:r>
    </w:p>
    <w:p w:rsidR="0079665C" w:rsidRDefault="003B5367">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000000"/>
          <w:sz w:val="36"/>
          <w:szCs w:val="36"/>
        </w:rPr>
        <w:t xml:space="preserve">□ </w:t>
      </w:r>
      <w:r>
        <w:rPr>
          <w:rFonts w:ascii="Arial" w:eastAsia="Arial" w:hAnsi="Arial" w:cs="Arial"/>
          <w:color w:val="333333"/>
          <w:sz w:val="24"/>
          <w:szCs w:val="24"/>
        </w:rPr>
        <w:t>Да</w:t>
      </w:r>
      <w:proofErr w:type="gramStart"/>
      <w:r>
        <w:rPr>
          <w:rFonts w:ascii="Arial" w:eastAsia="Arial" w:hAnsi="Arial" w:cs="Arial"/>
          <w:color w:val="333333"/>
          <w:sz w:val="24"/>
          <w:szCs w:val="24"/>
        </w:rPr>
        <w:t xml:space="preserve">      </w:t>
      </w:r>
      <w:r>
        <w:rPr>
          <w:rFonts w:ascii="Arial" w:eastAsia="Arial" w:hAnsi="Arial" w:cs="Arial"/>
          <w:color w:val="000000"/>
          <w:sz w:val="36"/>
          <w:szCs w:val="36"/>
        </w:rPr>
        <w:t xml:space="preserve">□ </w:t>
      </w:r>
      <w:r>
        <w:rPr>
          <w:rFonts w:ascii="Arial" w:eastAsia="Arial" w:hAnsi="Arial" w:cs="Arial"/>
          <w:color w:val="333333"/>
          <w:sz w:val="24"/>
          <w:szCs w:val="24"/>
        </w:rPr>
        <w:t>Н</w:t>
      </w:r>
      <w:proofErr w:type="gramEnd"/>
      <w:r>
        <w:rPr>
          <w:rFonts w:ascii="Arial" w:eastAsia="Arial" w:hAnsi="Arial" w:cs="Arial"/>
          <w:color w:val="333333"/>
          <w:sz w:val="24"/>
          <w:szCs w:val="24"/>
        </w:rPr>
        <w:t>ет</w:t>
      </w:r>
    </w:p>
    <w:p w:rsidR="0079665C" w:rsidRDefault="003B5367">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14. Удовлетворены ли Вы в целом условиями оказания услуг в организации?</w:t>
      </w:r>
    </w:p>
    <w:p w:rsidR="0079665C" w:rsidRDefault="003B5367">
      <w:pPr>
        <w:pBdr>
          <w:top w:val="nil"/>
          <w:left w:val="nil"/>
          <w:bottom w:val="nil"/>
          <w:right w:val="nil"/>
          <w:between w:val="nil"/>
        </w:pBdr>
        <w:shd w:val="clear" w:color="auto" w:fill="FFFFFF"/>
        <w:spacing w:after="0"/>
        <w:ind w:firstLine="540"/>
        <w:jc w:val="both"/>
        <w:rPr>
          <w:rFonts w:ascii="Arial" w:eastAsia="Arial" w:hAnsi="Arial" w:cs="Arial"/>
          <w:color w:val="333333"/>
          <w:sz w:val="24"/>
          <w:szCs w:val="24"/>
        </w:rPr>
      </w:pPr>
      <w:r>
        <w:rPr>
          <w:rFonts w:ascii="Arial" w:eastAsia="Arial" w:hAnsi="Arial" w:cs="Arial"/>
          <w:color w:val="000000"/>
          <w:sz w:val="36"/>
          <w:szCs w:val="36"/>
        </w:rPr>
        <w:t xml:space="preserve">□ </w:t>
      </w:r>
      <w:r>
        <w:rPr>
          <w:rFonts w:ascii="Arial" w:eastAsia="Arial" w:hAnsi="Arial" w:cs="Arial"/>
          <w:color w:val="333333"/>
          <w:sz w:val="24"/>
          <w:szCs w:val="24"/>
        </w:rPr>
        <w:t>Да</w:t>
      </w:r>
      <w:proofErr w:type="gramStart"/>
      <w:r>
        <w:rPr>
          <w:rFonts w:ascii="Arial" w:eastAsia="Arial" w:hAnsi="Arial" w:cs="Arial"/>
          <w:color w:val="333333"/>
          <w:sz w:val="24"/>
          <w:szCs w:val="24"/>
        </w:rPr>
        <w:t xml:space="preserve">      </w:t>
      </w:r>
      <w:r>
        <w:rPr>
          <w:rFonts w:ascii="Arial" w:eastAsia="Arial" w:hAnsi="Arial" w:cs="Arial"/>
          <w:color w:val="000000"/>
          <w:sz w:val="36"/>
          <w:szCs w:val="36"/>
        </w:rPr>
        <w:t xml:space="preserve">□ </w:t>
      </w:r>
      <w:r>
        <w:rPr>
          <w:rFonts w:ascii="Arial" w:eastAsia="Arial" w:hAnsi="Arial" w:cs="Arial"/>
          <w:color w:val="333333"/>
          <w:sz w:val="24"/>
          <w:szCs w:val="24"/>
        </w:rPr>
        <w:t>Н</w:t>
      </w:r>
      <w:proofErr w:type="gramEnd"/>
      <w:r>
        <w:rPr>
          <w:rFonts w:ascii="Arial" w:eastAsia="Arial" w:hAnsi="Arial" w:cs="Arial"/>
          <w:color w:val="333333"/>
          <w:sz w:val="24"/>
          <w:szCs w:val="24"/>
        </w:rPr>
        <w:t>ет</w:t>
      </w:r>
    </w:p>
    <w:p w:rsidR="0079665C" w:rsidRDefault="003B5367">
      <w:pPr>
        <w:pBdr>
          <w:top w:val="nil"/>
          <w:left w:val="nil"/>
          <w:bottom w:val="nil"/>
          <w:right w:val="nil"/>
          <w:between w:val="nil"/>
        </w:pBdr>
        <w:shd w:val="clear" w:color="auto" w:fill="FFFFFF"/>
        <w:spacing w:after="0"/>
        <w:jc w:val="both"/>
        <w:rPr>
          <w:rFonts w:ascii="Arial" w:eastAsia="Arial" w:hAnsi="Arial" w:cs="Arial"/>
          <w:b/>
          <w:color w:val="333333"/>
          <w:sz w:val="24"/>
          <w:szCs w:val="24"/>
        </w:rPr>
      </w:pPr>
      <w:r>
        <w:rPr>
          <w:rFonts w:ascii="Arial" w:eastAsia="Arial" w:hAnsi="Arial" w:cs="Arial"/>
          <w:b/>
          <w:color w:val="333333"/>
          <w:sz w:val="24"/>
          <w:szCs w:val="24"/>
        </w:rPr>
        <w:t>15. Ваши предложения по улучшению условий оказания услуг в данной организации:</w:t>
      </w:r>
    </w:p>
    <w:p w:rsidR="0079665C" w:rsidRDefault="003B5367">
      <w:pPr>
        <w:pBdr>
          <w:top w:val="nil"/>
          <w:left w:val="nil"/>
          <w:bottom w:val="nil"/>
          <w:right w:val="nil"/>
          <w:between w:val="nil"/>
        </w:pBdr>
        <w:shd w:val="clear" w:color="auto" w:fill="FFFFFF"/>
        <w:spacing w:after="0"/>
        <w:jc w:val="both"/>
        <w:rPr>
          <w:rFonts w:ascii="Arial" w:eastAsia="Arial" w:hAnsi="Arial" w:cs="Arial"/>
          <w:color w:val="333333"/>
          <w:sz w:val="24"/>
          <w:szCs w:val="24"/>
        </w:rPr>
      </w:pPr>
      <w:r>
        <w:rPr>
          <w:rFonts w:ascii="Arial" w:eastAsia="Arial" w:hAnsi="Arial" w:cs="Arial"/>
          <w:color w:val="333333"/>
          <w:sz w:val="24"/>
          <w:szCs w:val="24"/>
        </w:rPr>
        <w:t>______________________________________________________________________</w:t>
      </w:r>
    </w:p>
    <w:p w:rsidR="0079665C" w:rsidRDefault="003B5367">
      <w:pPr>
        <w:pBdr>
          <w:top w:val="nil"/>
          <w:left w:val="nil"/>
          <w:bottom w:val="nil"/>
          <w:right w:val="nil"/>
          <w:between w:val="nil"/>
        </w:pBdr>
        <w:shd w:val="clear" w:color="auto" w:fill="FFFFFF"/>
        <w:spacing w:after="0"/>
        <w:jc w:val="both"/>
        <w:rPr>
          <w:rFonts w:ascii="Arial" w:eastAsia="Arial" w:hAnsi="Arial" w:cs="Arial"/>
          <w:color w:val="333333"/>
          <w:sz w:val="24"/>
          <w:szCs w:val="24"/>
        </w:rPr>
      </w:pPr>
      <w:r>
        <w:rPr>
          <w:rFonts w:ascii="Arial" w:eastAsia="Arial" w:hAnsi="Arial" w:cs="Arial"/>
          <w:color w:val="333333"/>
          <w:sz w:val="24"/>
          <w:szCs w:val="24"/>
        </w:rPr>
        <w:t>______________________________________________________________________</w:t>
      </w:r>
    </w:p>
    <w:p w:rsidR="0079665C" w:rsidRDefault="003B5367">
      <w:pPr>
        <w:pBdr>
          <w:top w:val="nil"/>
          <w:left w:val="nil"/>
          <w:bottom w:val="nil"/>
          <w:right w:val="nil"/>
          <w:between w:val="nil"/>
        </w:pBdr>
        <w:shd w:val="clear" w:color="auto" w:fill="FFFFFF"/>
        <w:spacing w:after="0"/>
        <w:rPr>
          <w:rFonts w:ascii="Arial" w:eastAsia="Arial" w:hAnsi="Arial" w:cs="Arial"/>
          <w:b/>
          <w:color w:val="333333"/>
          <w:sz w:val="24"/>
          <w:szCs w:val="24"/>
        </w:rPr>
      </w:pPr>
      <w:r>
        <w:rPr>
          <w:rFonts w:ascii="Arial" w:eastAsia="Arial" w:hAnsi="Arial" w:cs="Arial"/>
          <w:b/>
          <w:color w:val="333333"/>
          <w:sz w:val="24"/>
          <w:szCs w:val="24"/>
        </w:rPr>
        <w:t xml:space="preserve">16. Ваш пол:  </w:t>
      </w:r>
      <w:r>
        <w:rPr>
          <w:rFonts w:ascii="Arial" w:eastAsia="Arial" w:hAnsi="Arial" w:cs="Arial"/>
          <w:color w:val="000000"/>
          <w:sz w:val="36"/>
          <w:szCs w:val="36"/>
        </w:rPr>
        <w:t>□</w:t>
      </w:r>
      <w:r>
        <w:rPr>
          <w:rFonts w:ascii="Arial" w:eastAsia="Arial" w:hAnsi="Arial" w:cs="Arial"/>
          <w:color w:val="333333"/>
          <w:sz w:val="24"/>
          <w:szCs w:val="24"/>
        </w:rPr>
        <w:t xml:space="preserve">Мужской   </w:t>
      </w:r>
      <w:r>
        <w:rPr>
          <w:rFonts w:ascii="Arial" w:eastAsia="Arial" w:hAnsi="Arial" w:cs="Arial"/>
          <w:color w:val="000000"/>
          <w:sz w:val="36"/>
          <w:szCs w:val="36"/>
        </w:rPr>
        <w:t xml:space="preserve">□ </w:t>
      </w:r>
      <w:r>
        <w:rPr>
          <w:rFonts w:ascii="Arial" w:eastAsia="Arial" w:hAnsi="Arial" w:cs="Arial"/>
          <w:color w:val="333333"/>
          <w:sz w:val="24"/>
          <w:szCs w:val="24"/>
        </w:rPr>
        <w:t>Женский</w:t>
      </w:r>
      <w:r>
        <w:rPr>
          <w:rFonts w:ascii="Arial" w:eastAsia="Arial" w:hAnsi="Arial" w:cs="Arial"/>
          <w:b/>
          <w:color w:val="333333"/>
          <w:sz w:val="24"/>
          <w:szCs w:val="24"/>
        </w:rPr>
        <w:t xml:space="preserve">            17. Ваш возраст</w:t>
      </w:r>
      <w:r>
        <w:rPr>
          <w:rFonts w:ascii="Arial" w:eastAsia="Arial" w:hAnsi="Arial" w:cs="Arial"/>
          <w:color w:val="000000"/>
          <w:sz w:val="36"/>
          <w:szCs w:val="36"/>
        </w:rPr>
        <w:t xml:space="preserve"> ____</w:t>
      </w:r>
      <w:r>
        <w:rPr>
          <w:rFonts w:ascii="Arial" w:eastAsia="Arial" w:hAnsi="Arial" w:cs="Arial"/>
          <w:color w:val="333333"/>
          <w:sz w:val="24"/>
          <w:szCs w:val="24"/>
        </w:rPr>
        <w:t xml:space="preserve"> (</w:t>
      </w:r>
      <w:r>
        <w:rPr>
          <w:rFonts w:ascii="Arial" w:eastAsia="Arial" w:hAnsi="Arial" w:cs="Arial"/>
          <w:i/>
          <w:color w:val="333333"/>
          <w:sz w:val="24"/>
          <w:szCs w:val="24"/>
        </w:rPr>
        <w:t>полных лет</w:t>
      </w:r>
      <w:r>
        <w:rPr>
          <w:rFonts w:ascii="Arial" w:eastAsia="Arial" w:hAnsi="Arial" w:cs="Arial"/>
          <w:color w:val="333333"/>
          <w:sz w:val="24"/>
          <w:szCs w:val="24"/>
        </w:rPr>
        <w:t>)</w:t>
      </w:r>
    </w:p>
    <w:p w:rsidR="0079665C" w:rsidRDefault="0079665C">
      <w:pPr>
        <w:pBdr>
          <w:top w:val="nil"/>
          <w:left w:val="nil"/>
          <w:bottom w:val="nil"/>
          <w:right w:val="nil"/>
          <w:between w:val="nil"/>
        </w:pBdr>
        <w:shd w:val="clear" w:color="auto" w:fill="FFFFFF"/>
        <w:spacing w:after="0"/>
        <w:jc w:val="center"/>
        <w:rPr>
          <w:rFonts w:ascii="Arial" w:eastAsia="Arial" w:hAnsi="Arial" w:cs="Arial"/>
          <w:color w:val="333333"/>
          <w:sz w:val="24"/>
          <w:szCs w:val="24"/>
        </w:rPr>
      </w:pPr>
    </w:p>
    <w:p w:rsidR="0079665C" w:rsidRDefault="003B5367">
      <w:pPr>
        <w:pBdr>
          <w:top w:val="nil"/>
          <w:left w:val="nil"/>
          <w:bottom w:val="nil"/>
          <w:right w:val="nil"/>
          <w:between w:val="nil"/>
        </w:pBdr>
        <w:shd w:val="clear" w:color="auto" w:fill="FFFFFF"/>
        <w:spacing w:after="0"/>
        <w:jc w:val="center"/>
        <w:rPr>
          <w:rFonts w:ascii="Arial" w:eastAsia="Arial" w:hAnsi="Arial" w:cs="Arial"/>
          <w:b/>
          <w:color w:val="333333"/>
          <w:sz w:val="24"/>
          <w:szCs w:val="24"/>
        </w:rPr>
      </w:pPr>
      <w:r>
        <w:rPr>
          <w:rFonts w:ascii="Arial" w:eastAsia="Arial" w:hAnsi="Arial" w:cs="Arial"/>
          <w:b/>
          <w:color w:val="333333"/>
          <w:sz w:val="24"/>
          <w:szCs w:val="24"/>
        </w:rPr>
        <w:t>БЛАГОДАРИМ ВАС ЗА УЧАСТИЕ В ОПРОСЕ!</w:t>
      </w:r>
    </w:p>
    <w:p w:rsidR="0079665C" w:rsidRDefault="003B5367">
      <w:pPr>
        <w:pStyle w:val="1"/>
        <w:shd w:val="clear" w:color="auto" w:fill="FFFFFF"/>
        <w:spacing w:after="0"/>
        <w:rPr>
          <w:rFonts w:ascii="Times New Roman" w:eastAsia="Times New Roman" w:hAnsi="Times New Roman" w:cs="Times New Roman"/>
          <w:b w:val="0"/>
          <w:sz w:val="24"/>
          <w:szCs w:val="24"/>
        </w:rPr>
      </w:pPr>
      <w:bookmarkStart w:id="23" w:name="_2bn6wsx" w:colFirst="0" w:colLast="0"/>
      <w:bookmarkEnd w:id="23"/>
      <w:r>
        <w:br w:type="page"/>
      </w:r>
    </w:p>
    <w:p w:rsidR="0079665C" w:rsidRDefault="003B5367">
      <w:pPr>
        <w:pStyle w:val="1"/>
        <w:shd w:val="clear" w:color="auto" w:fill="FFFFFF"/>
        <w:spacing w:after="0"/>
        <w:jc w:val="right"/>
        <w:rPr>
          <w:rFonts w:ascii="Times New Roman" w:eastAsia="Times New Roman" w:hAnsi="Times New Roman" w:cs="Times New Roman"/>
          <w:b w:val="0"/>
          <w:sz w:val="24"/>
          <w:szCs w:val="24"/>
        </w:rPr>
      </w:pPr>
      <w:bookmarkStart w:id="24" w:name="_qsh70q" w:colFirst="0" w:colLast="0"/>
      <w:bookmarkEnd w:id="24"/>
      <w:r>
        <w:rPr>
          <w:rFonts w:ascii="Times New Roman" w:eastAsia="Times New Roman" w:hAnsi="Times New Roman" w:cs="Times New Roman"/>
          <w:b w:val="0"/>
          <w:sz w:val="24"/>
          <w:szCs w:val="24"/>
        </w:rPr>
        <w:lastRenderedPageBreak/>
        <w:t>Приложение 4</w:t>
      </w:r>
    </w:p>
    <w:p w:rsidR="0079665C" w:rsidRDefault="003B5367">
      <w:pPr>
        <w:pStyle w:val="1"/>
        <w:shd w:val="clear" w:color="auto" w:fill="FFFFFF"/>
        <w:spacing w:after="0"/>
        <w:jc w:val="center"/>
        <w:rPr>
          <w:rFonts w:ascii="Times New Roman" w:eastAsia="Times New Roman" w:hAnsi="Times New Roman" w:cs="Times New Roman"/>
          <w:sz w:val="24"/>
          <w:szCs w:val="24"/>
        </w:rPr>
      </w:pPr>
      <w:bookmarkStart w:id="25" w:name="_3as4poj" w:colFirst="0" w:colLast="0"/>
      <w:bookmarkEnd w:id="25"/>
      <w:r>
        <w:rPr>
          <w:rFonts w:ascii="Times New Roman" w:eastAsia="Times New Roman" w:hAnsi="Times New Roman" w:cs="Times New Roman"/>
          <w:sz w:val="24"/>
          <w:szCs w:val="24"/>
        </w:rPr>
        <w:t xml:space="preserve">Предложения по улучшению условий оказания услуг в образовательной организации </w:t>
      </w:r>
    </w:p>
    <w:p w:rsidR="0079665C" w:rsidRDefault="003B5367">
      <w:pPr>
        <w:pBdr>
          <w:top w:val="nil"/>
          <w:left w:val="nil"/>
          <w:bottom w:val="nil"/>
          <w:right w:val="nil"/>
          <w:between w:val="nil"/>
        </w:pBdr>
        <w:shd w:val="clear" w:color="auto" w:fill="FFFFFF"/>
        <w:spacing w:after="0"/>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МБДОУ Северо-Енисейский детский сад №1</w:t>
      </w:r>
    </w:p>
    <w:tbl>
      <w:tblPr>
        <w:tblStyle w:val="affd"/>
        <w:tblW w:w="95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525"/>
      </w:tblGrid>
      <w:tr w:rsidR="0079665C">
        <w:trPr>
          <w:trHeight w:val="240"/>
        </w:trPr>
        <w:tc>
          <w:tcPr>
            <w:tcW w:w="95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этой организации не хватает бассейна</w:t>
            </w:r>
          </w:p>
        </w:tc>
      </w:tr>
      <w:tr w:rsidR="0079665C">
        <w:trPr>
          <w:trHeight w:val="240"/>
        </w:trPr>
        <w:tc>
          <w:tcPr>
            <w:tcW w:w="9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Ввести коррекционный урок логопеда</w:t>
            </w:r>
          </w:p>
        </w:tc>
      </w:tr>
      <w:tr w:rsidR="0079665C">
        <w:trPr>
          <w:trHeight w:val="240"/>
        </w:trPr>
        <w:tc>
          <w:tcPr>
            <w:tcW w:w="9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Группа небольшая, а детей ходит </w:t>
            </w:r>
            <w:proofErr w:type="spellStart"/>
            <w:r>
              <w:rPr>
                <w:rFonts w:ascii="Times New Roman" w:eastAsia="Times New Roman" w:hAnsi="Times New Roman" w:cs="Times New Roman"/>
                <w:sz w:val="24"/>
                <w:szCs w:val="24"/>
              </w:rPr>
              <w:t>много</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есно</w:t>
            </w:r>
            <w:proofErr w:type="spellEnd"/>
            <w:r>
              <w:rPr>
                <w:rFonts w:ascii="Times New Roman" w:eastAsia="Times New Roman" w:hAnsi="Times New Roman" w:cs="Times New Roman"/>
                <w:sz w:val="24"/>
                <w:szCs w:val="24"/>
              </w:rPr>
              <w:t>.</w:t>
            </w:r>
          </w:p>
        </w:tc>
      </w:tr>
      <w:tr w:rsidR="0079665C">
        <w:trPr>
          <w:trHeight w:val="200"/>
        </w:trPr>
        <w:tc>
          <w:tcPr>
            <w:tcW w:w="9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proofErr w:type="gramStart"/>
            <w:r>
              <w:rPr>
                <w:rFonts w:ascii="Times New Roman" w:eastAsia="Times New Roman" w:hAnsi="Times New Roman" w:cs="Times New Roman"/>
                <w:sz w:val="24"/>
                <w:szCs w:val="24"/>
              </w:rPr>
              <w:t>сожалению</w:t>
            </w:r>
            <w:proofErr w:type="gramEnd"/>
            <w:r>
              <w:rPr>
                <w:rFonts w:ascii="Times New Roman" w:eastAsia="Times New Roman" w:hAnsi="Times New Roman" w:cs="Times New Roman"/>
                <w:sz w:val="24"/>
                <w:szCs w:val="24"/>
              </w:rPr>
              <w:t xml:space="preserve"> нет туалетной комнаты для родителей и гостей сада, а он бывает очень необходим!</w:t>
            </w:r>
          </w:p>
        </w:tc>
      </w:tr>
      <w:tr w:rsidR="0079665C">
        <w:trPr>
          <w:trHeight w:val="120"/>
        </w:trPr>
        <w:tc>
          <w:tcPr>
            <w:tcW w:w="9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Лучше обрабатывать все и проветривать помещения в отсутствии </w:t>
            </w:r>
            <w:proofErr w:type="gramStart"/>
            <w:r>
              <w:rPr>
                <w:rFonts w:ascii="Times New Roman" w:eastAsia="Times New Roman" w:hAnsi="Times New Roman" w:cs="Times New Roman"/>
                <w:sz w:val="24"/>
                <w:szCs w:val="24"/>
              </w:rPr>
              <w:t>детей</w:t>
            </w:r>
            <w:proofErr w:type="gramEnd"/>
            <w:r>
              <w:rPr>
                <w:rFonts w:ascii="Times New Roman" w:eastAsia="Times New Roman" w:hAnsi="Times New Roman" w:cs="Times New Roman"/>
                <w:sz w:val="24"/>
                <w:szCs w:val="24"/>
              </w:rPr>
              <w:t xml:space="preserve"> а не при них! И во время сна не открывать окно в </w:t>
            </w:r>
            <w:proofErr w:type="gramStart"/>
            <w:r>
              <w:rPr>
                <w:rFonts w:ascii="Times New Roman" w:eastAsia="Times New Roman" w:hAnsi="Times New Roman" w:cs="Times New Roman"/>
                <w:sz w:val="24"/>
                <w:szCs w:val="24"/>
              </w:rPr>
              <w:t>комнате</w:t>
            </w:r>
            <w:proofErr w:type="gramEnd"/>
            <w:r>
              <w:rPr>
                <w:rFonts w:ascii="Times New Roman" w:eastAsia="Times New Roman" w:hAnsi="Times New Roman" w:cs="Times New Roman"/>
                <w:sz w:val="24"/>
                <w:szCs w:val="24"/>
              </w:rPr>
              <w:t xml:space="preserve"> где спят дети в холодное время!</w:t>
            </w:r>
          </w:p>
        </w:tc>
      </w:tr>
      <w:tr w:rsidR="0079665C">
        <w:trPr>
          <w:trHeight w:val="240"/>
        </w:trPr>
        <w:tc>
          <w:tcPr>
            <w:tcW w:w="9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Омолодить кадры</w:t>
            </w:r>
          </w:p>
        </w:tc>
      </w:tr>
      <w:tr w:rsidR="0079665C">
        <w:trPr>
          <w:trHeight w:val="240"/>
        </w:trPr>
        <w:tc>
          <w:tcPr>
            <w:tcW w:w="9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Организовать посещение бассейна для старших групп</w:t>
            </w:r>
          </w:p>
        </w:tc>
      </w:tr>
      <w:tr w:rsidR="0079665C">
        <w:tc>
          <w:tcPr>
            <w:tcW w:w="9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Расширить круг преподавателей. Внедрить программу для обучения английскому языку</w:t>
            </w:r>
          </w:p>
        </w:tc>
      </w:tr>
      <w:tr w:rsidR="0079665C">
        <w:trPr>
          <w:trHeight w:val="480"/>
        </w:trPr>
        <w:tc>
          <w:tcPr>
            <w:tcW w:w="9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общего совета родителей для рассмотрения возникающих конфликтов и путей их решения</w:t>
            </w:r>
          </w:p>
        </w:tc>
      </w:tr>
      <w:tr w:rsidR="0079665C">
        <w:trPr>
          <w:trHeight w:val="240"/>
        </w:trPr>
        <w:tc>
          <w:tcPr>
            <w:tcW w:w="9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Улучшение уличных площадок</w:t>
            </w:r>
          </w:p>
        </w:tc>
      </w:tr>
      <w:tr w:rsidR="0079665C">
        <w:tc>
          <w:tcPr>
            <w:tcW w:w="9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Улучшить навигацию по д/саду. Оформить холл сада информационными стендами.</w:t>
            </w:r>
          </w:p>
        </w:tc>
      </w:tr>
      <w:tr w:rsidR="0079665C">
        <w:tc>
          <w:tcPr>
            <w:tcW w:w="9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Устаревший сад по всем параметрам: тесные группы, плохие условия для сна, редкое обновление игрушек</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Ходим в этот сад, исключительно, из-за воспитателей</w:t>
            </w:r>
          </w:p>
        </w:tc>
      </w:tr>
      <w:tr w:rsidR="0079665C">
        <w:trPr>
          <w:trHeight w:val="240"/>
        </w:trPr>
        <w:tc>
          <w:tcPr>
            <w:tcW w:w="9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Хотелось </w:t>
            </w:r>
            <w:proofErr w:type="gramStart"/>
            <w:r>
              <w:rPr>
                <w:rFonts w:ascii="Times New Roman" w:eastAsia="Times New Roman" w:hAnsi="Times New Roman" w:cs="Times New Roman"/>
                <w:sz w:val="24"/>
                <w:szCs w:val="24"/>
              </w:rPr>
              <w:t>бы</w:t>
            </w:r>
            <w:proofErr w:type="gramEnd"/>
            <w:r>
              <w:rPr>
                <w:rFonts w:ascii="Times New Roman" w:eastAsia="Times New Roman" w:hAnsi="Times New Roman" w:cs="Times New Roman"/>
                <w:sz w:val="24"/>
                <w:szCs w:val="24"/>
              </w:rPr>
              <w:t xml:space="preserve"> чтоб был музыкальный руководитель</w:t>
            </w:r>
          </w:p>
        </w:tc>
      </w:tr>
      <w:tr w:rsidR="0079665C">
        <w:trPr>
          <w:trHeight w:val="720"/>
        </w:trPr>
        <w:tc>
          <w:tcPr>
            <w:tcW w:w="9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Хотелось </w:t>
            </w:r>
            <w:proofErr w:type="gramStart"/>
            <w:r>
              <w:rPr>
                <w:rFonts w:ascii="Times New Roman" w:eastAsia="Times New Roman" w:hAnsi="Times New Roman" w:cs="Times New Roman"/>
                <w:sz w:val="24"/>
                <w:szCs w:val="24"/>
              </w:rPr>
              <w:t>бы</w:t>
            </w:r>
            <w:proofErr w:type="gramEnd"/>
            <w:r>
              <w:rPr>
                <w:rFonts w:ascii="Times New Roman" w:eastAsia="Times New Roman" w:hAnsi="Times New Roman" w:cs="Times New Roman"/>
                <w:sz w:val="24"/>
                <w:szCs w:val="24"/>
              </w:rPr>
              <w:t xml:space="preserve"> чтобы в этом саду, была группа по работе с детьми инвалидами, так как коллектив действительно очень сильный, очень приятно ходить и водить детей к таким людям, знающим свою работу на 5 с плюсом</w:t>
            </w:r>
          </w:p>
        </w:tc>
      </w:tr>
      <w:tr w:rsidR="0079665C">
        <w:trPr>
          <w:trHeight w:val="480"/>
        </w:trPr>
        <w:tc>
          <w:tcPr>
            <w:tcW w:w="9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Хотелось, чтобы персонал вел нас 5 лет в одном составе и не менялся! Увы, всё это человеческий фактор и так не может быть.</w:t>
            </w:r>
          </w:p>
        </w:tc>
      </w:tr>
    </w:tbl>
    <w:p w:rsidR="0079665C" w:rsidRDefault="003B5367">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МБДОУ Северо-Енисейский детский сад №3</w:t>
      </w:r>
    </w:p>
    <w:p w:rsidR="0079665C" w:rsidRDefault="003B5367">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Конкретных предложений нет.</w:t>
      </w:r>
    </w:p>
    <w:p w:rsidR="0079665C" w:rsidRDefault="003B5367">
      <w:pPr>
        <w:pBdr>
          <w:top w:val="nil"/>
          <w:left w:val="nil"/>
          <w:bottom w:val="nil"/>
          <w:right w:val="nil"/>
          <w:between w:val="nil"/>
        </w:pBdr>
        <w:shd w:val="clear" w:color="auto" w:fill="FFFFFF"/>
        <w:spacing w:after="0"/>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МБДОУ Северо-Енисейский детский сад №4 Жарки</w:t>
      </w:r>
    </w:p>
    <w:tbl>
      <w:tblPr>
        <w:tblStyle w:val="affe"/>
        <w:tblW w:w="95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525"/>
      </w:tblGrid>
      <w:tr w:rsidR="0079665C">
        <w:trPr>
          <w:trHeight w:val="1120"/>
        </w:trPr>
        <w:tc>
          <w:tcPr>
            <w:tcW w:w="95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1.Хотелось бы от воспитателей в конце дня </w:t>
            </w:r>
            <w:proofErr w:type="gramStart"/>
            <w:r>
              <w:rPr>
                <w:rFonts w:ascii="Times New Roman" w:eastAsia="Times New Roman" w:hAnsi="Times New Roman" w:cs="Times New Roman"/>
                <w:sz w:val="24"/>
                <w:szCs w:val="24"/>
              </w:rPr>
              <w:t>услышать</w:t>
            </w:r>
            <w:proofErr w:type="gramEnd"/>
            <w:r>
              <w:rPr>
                <w:rFonts w:ascii="Times New Roman" w:eastAsia="Times New Roman" w:hAnsi="Times New Roman" w:cs="Times New Roman"/>
                <w:sz w:val="24"/>
                <w:szCs w:val="24"/>
              </w:rPr>
              <w:t xml:space="preserve"> что делали дети и чему научились дети, а не про питание. 2. Чтобы была более открытая информация о том, какие формы и методы работы применяют в обучении (для меня это важно), и какие </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о рекомендации для занятий с ребёнком дома.3. Чтобы занимались с детьми больше, методический материал соответствовал возрасту!!!</w:t>
            </w:r>
          </w:p>
        </w:tc>
      </w:tr>
      <w:tr w:rsidR="0079665C">
        <w:trPr>
          <w:trHeight w:val="240"/>
        </w:trPr>
        <w:tc>
          <w:tcPr>
            <w:tcW w:w="9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Расписание занятий с узкими специалистами.</w:t>
            </w:r>
          </w:p>
        </w:tc>
      </w:tr>
      <w:tr w:rsidR="0079665C">
        <w:trPr>
          <w:trHeight w:val="240"/>
        </w:trPr>
        <w:tc>
          <w:tcPr>
            <w:tcW w:w="95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Хотелось</w:t>
            </w:r>
            <w:proofErr w:type="gramEnd"/>
            <w:r>
              <w:rPr>
                <w:rFonts w:ascii="Times New Roman" w:eastAsia="Times New Roman" w:hAnsi="Times New Roman" w:cs="Times New Roman"/>
                <w:sz w:val="24"/>
                <w:szCs w:val="24"/>
              </w:rPr>
              <w:t xml:space="preserve"> чтобы в наш детский сад был полностью укомплектован штатом сотрудников</w:t>
            </w:r>
          </w:p>
        </w:tc>
      </w:tr>
    </w:tbl>
    <w:p w:rsidR="0079665C" w:rsidRDefault="003B5367">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МБДОУ Северо-Енисейский детский сад №5</w:t>
      </w:r>
    </w:p>
    <w:tbl>
      <w:tblPr>
        <w:tblStyle w:val="afff"/>
        <w:tblW w:w="94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65"/>
      </w:tblGrid>
      <w:tr w:rsidR="0079665C">
        <w:trPr>
          <w:trHeight w:val="480"/>
        </w:trPr>
        <w:tc>
          <w:tcPr>
            <w:tcW w:w="94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Было бы хорошо сократить период ремонтных работ, неудобства возникают в связи с отдаленностью д/</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период ремонта</w:t>
            </w:r>
          </w:p>
        </w:tc>
      </w:tr>
      <w:tr w:rsidR="0079665C">
        <w:trPr>
          <w:trHeight w:val="240"/>
        </w:trPr>
        <w:tc>
          <w:tcPr>
            <w:tcW w:w="94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Интерактивные доски для каждой группы</w:t>
            </w:r>
          </w:p>
        </w:tc>
      </w:tr>
      <w:tr w:rsidR="0079665C">
        <w:trPr>
          <w:trHeight w:val="240"/>
        </w:trPr>
        <w:tc>
          <w:tcPr>
            <w:tcW w:w="94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Молодых воспитателей отправлять на дополнительные курсы</w:t>
            </w:r>
          </w:p>
        </w:tc>
      </w:tr>
      <w:tr w:rsidR="0079665C">
        <w:trPr>
          <w:trHeight w:val="240"/>
        </w:trPr>
        <w:tc>
          <w:tcPr>
            <w:tcW w:w="94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стульев для родителей. На детских скамейках неудобно сидеть.</w:t>
            </w:r>
          </w:p>
        </w:tc>
      </w:tr>
      <w:tr w:rsidR="0079665C">
        <w:trPr>
          <w:trHeight w:val="240"/>
        </w:trPr>
        <w:tc>
          <w:tcPr>
            <w:tcW w:w="94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Обновить прогулочные площадки и веранды</w:t>
            </w:r>
          </w:p>
        </w:tc>
      </w:tr>
      <w:tr w:rsidR="0079665C">
        <w:trPr>
          <w:trHeight w:val="240"/>
        </w:trPr>
        <w:tc>
          <w:tcPr>
            <w:tcW w:w="94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Отдельные зоны отдыха для детей и игровая зона</w:t>
            </w:r>
          </w:p>
        </w:tc>
      </w:tr>
      <w:tr w:rsidR="0079665C">
        <w:trPr>
          <w:trHeight w:val="240"/>
        </w:trPr>
        <w:tc>
          <w:tcPr>
            <w:tcW w:w="94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парковочных мест</w:t>
            </w:r>
          </w:p>
        </w:tc>
      </w:tr>
      <w:tr w:rsidR="0079665C">
        <w:trPr>
          <w:trHeight w:val="240"/>
        </w:trPr>
        <w:tc>
          <w:tcPr>
            <w:tcW w:w="94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Санитарно-гигиенические требования повысить</w:t>
            </w:r>
          </w:p>
        </w:tc>
      </w:tr>
      <w:tr w:rsidR="0079665C">
        <w:trPr>
          <w:trHeight w:val="180"/>
        </w:trPr>
        <w:tc>
          <w:tcPr>
            <w:tcW w:w="94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ребенка аллергия на молочку, хотелось бы чтоб на кухне готовили без молочные блюда</w:t>
            </w:r>
            <w:proofErr w:type="gramStart"/>
            <w:r>
              <w:rPr>
                <w:rFonts w:ascii="Times New Roman" w:eastAsia="Times New Roman" w:hAnsi="Times New Roman" w:cs="Times New Roman"/>
                <w:sz w:val="24"/>
                <w:szCs w:val="24"/>
              </w:rPr>
              <w:t xml:space="preserve"> !</w:t>
            </w:r>
            <w:proofErr w:type="gramEnd"/>
          </w:p>
        </w:tc>
      </w:tr>
      <w:tr w:rsidR="0079665C">
        <w:trPr>
          <w:trHeight w:val="480"/>
        </w:trPr>
        <w:tc>
          <w:tcPr>
            <w:tcW w:w="94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Хотелось бы на входе в детский сад возместить телевизор для просмотра фотографий из жизни детей в группах</w:t>
            </w:r>
          </w:p>
        </w:tc>
      </w:tr>
      <w:tr w:rsidR="0079665C">
        <w:trPr>
          <w:trHeight w:val="480"/>
        </w:trPr>
        <w:tc>
          <w:tcPr>
            <w:tcW w:w="94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Хочется новых больших помещений в садике, отдельных от игровых спален для детей, кроваток, а не раскладушек</w:t>
            </w:r>
          </w:p>
        </w:tc>
      </w:tr>
    </w:tbl>
    <w:p w:rsidR="0079665C" w:rsidRDefault="003B5367">
      <w:pPr>
        <w:shd w:val="clear" w:color="auto" w:fill="FFFFFF"/>
        <w:spacing w:after="0"/>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МБДОУ Северо-Енисейский детский сад №8 Иволга им. В.Б. </w:t>
      </w:r>
      <w:proofErr w:type="spellStart"/>
      <w:r>
        <w:rPr>
          <w:rFonts w:ascii="Times New Roman" w:eastAsia="Times New Roman" w:hAnsi="Times New Roman" w:cs="Times New Roman"/>
          <w:b/>
          <w:color w:val="333333"/>
          <w:sz w:val="24"/>
          <w:szCs w:val="24"/>
        </w:rPr>
        <w:t>Гайнутдиновой</w:t>
      </w:r>
      <w:proofErr w:type="spellEnd"/>
    </w:p>
    <w:tbl>
      <w:tblPr>
        <w:tblStyle w:val="afff0"/>
        <w:tblW w:w="94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05"/>
      </w:tblGrid>
      <w:tr w:rsidR="0079665C">
        <w:trPr>
          <w:trHeight w:val="240"/>
        </w:trPr>
        <w:tc>
          <w:tcPr>
            <w:tcW w:w="94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занятия вокалом</w:t>
            </w:r>
          </w:p>
        </w:tc>
      </w:tr>
      <w:tr w:rsidR="0079665C">
        <w:trPr>
          <w:trHeight w:val="240"/>
        </w:trPr>
        <w:tc>
          <w:tcPr>
            <w:tcW w:w="94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наличие резиновых ковриков в тамбуре</w:t>
            </w:r>
          </w:p>
        </w:tc>
      </w:tr>
      <w:tr w:rsidR="0079665C">
        <w:trPr>
          <w:trHeight w:val="480"/>
        </w:trPr>
        <w:tc>
          <w:tcPr>
            <w:tcW w:w="94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возможности оставления освобожденных (по справке после болезни) от прогулки детей в саду</w:t>
            </w:r>
          </w:p>
        </w:tc>
      </w:tr>
      <w:tr w:rsidR="0079665C">
        <w:trPr>
          <w:trHeight w:val="320"/>
        </w:trPr>
        <w:tc>
          <w:tcPr>
            <w:tcW w:w="94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Продолжать участвовать в краевых и муниципальных программах, конкурсах</w:t>
            </w:r>
          </w:p>
        </w:tc>
      </w:tr>
      <w:tr w:rsidR="0079665C">
        <w:trPr>
          <w:trHeight w:val="240"/>
        </w:trPr>
        <w:tc>
          <w:tcPr>
            <w:tcW w:w="94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оказания услуг соответствую</w:t>
            </w:r>
          </w:p>
        </w:tc>
      </w:tr>
      <w:tr w:rsidR="0079665C">
        <w:trPr>
          <w:trHeight w:val="480"/>
        </w:trPr>
        <w:tc>
          <w:tcPr>
            <w:tcW w:w="94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Установить навигационные знаки или условные обозначения с </w:t>
            </w:r>
            <w:proofErr w:type="gramStart"/>
            <w:r>
              <w:rPr>
                <w:rFonts w:ascii="Times New Roman" w:eastAsia="Times New Roman" w:hAnsi="Times New Roman" w:cs="Times New Roman"/>
                <w:sz w:val="24"/>
                <w:szCs w:val="24"/>
              </w:rPr>
              <w:t>указанием</w:t>
            </w:r>
            <w:proofErr w:type="gramEnd"/>
            <w:r>
              <w:rPr>
                <w:rFonts w:ascii="Times New Roman" w:eastAsia="Times New Roman" w:hAnsi="Times New Roman" w:cs="Times New Roman"/>
                <w:sz w:val="24"/>
                <w:szCs w:val="24"/>
              </w:rPr>
              <w:t xml:space="preserve"> в каком направлении та или иная группа</w:t>
            </w:r>
          </w:p>
        </w:tc>
      </w:tr>
      <w:tr w:rsidR="0079665C">
        <w:trPr>
          <w:trHeight w:val="720"/>
        </w:trPr>
        <w:tc>
          <w:tcPr>
            <w:tcW w:w="94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Установить шлагбаум, чтобы ограничить проезд автомобилей вдоль территории учреждения, имеющиеся запретительные знаки не служат преградой для некоторых незаконопослушных граждан</w:t>
            </w:r>
          </w:p>
        </w:tc>
      </w:tr>
      <w:tr w:rsidR="0079665C">
        <w:trPr>
          <w:trHeight w:val="240"/>
        </w:trPr>
        <w:tc>
          <w:tcPr>
            <w:tcW w:w="94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79665C" w:rsidRDefault="003B5367">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Чаще проводить встречи для годовалых деток</w:t>
            </w:r>
          </w:p>
        </w:tc>
      </w:tr>
    </w:tbl>
    <w:p w:rsidR="0079665C" w:rsidRDefault="0079665C">
      <w:pPr>
        <w:shd w:val="clear" w:color="auto" w:fill="FFFFFF"/>
        <w:spacing w:after="0"/>
        <w:jc w:val="center"/>
        <w:rPr>
          <w:rFonts w:ascii="Times New Roman" w:eastAsia="Times New Roman" w:hAnsi="Times New Roman" w:cs="Times New Roman"/>
          <w:color w:val="333333"/>
          <w:sz w:val="28"/>
          <w:szCs w:val="28"/>
        </w:rPr>
      </w:pPr>
    </w:p>
    <w:p w:rsidR="0079665C" w:rsidRDefault="0079665C">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8"/>
          <w:szCs w:val="28"/>
        </w:rPr>
      </w:pPr>
    </w:p>
    <w:sectPr w:rsidR="0079665C" w:rsidSect="0019788B">
      <w:headerReference w:type="default" r:id="rId16"/>
      <w:footerReference w:type="default" r:id="rId17"/>
      <w:headerReference w:type="first" r:id="rId18"/>
      <w:footerReference w:type="first" r:id="rId19"/>
      <w:pgSz w:w="11906" w:h="16838"/>
      <w:pgMar w:top="1134" w:right="850" w:bottom="823" w:left="1559" w:header="566" w:footer="56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EB7" w:rsidRDefault="00FA6EB7">
      <w:pPr>
        <w:spacing w:after="0" w:line="240" w:lineRule="auto"/>
      </w:pPr>
      <w:r>
        <w:separator/>
      </w:r>
    </w:p>
  </w:endnote>
  <w:endnote w:type="continuationSeparator" w:id="0">
    <w:p w:rsidR="00FA6EB7" w:rsidRDefault="00FA6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Arial"/>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A75" w:rsidRDefault="0019788B">
    <w:pPr>
      <w:pBdr>
        <w:top w:val="nil"/>
        <w:left w:val="nil"/>
        <w:bottom w:val="nil"/>
        <w:right w:val="nil"/>
        <w:between w:val="nil"/>
      </w:pBdr>
      <w:jc w:val="right"/>
      <w:rPr>
        <w:color w:val="000000"/>
      </w:rPr>
    </w:pPr>
    <w:r>
      <w:rPr>
        <w:color w:val="000000"/>
      </w:rPr>
      <w:fldChar w:fldCharType="begin"/>
    </w:r>
    <w:r w:rsidR="00465A75">
      <w:rPr>
        <w:color w:val="000000"/>
      </w:rPr>
      <w:instrText>PAGE</w:instrText>
    </w:r>
    <w:r>
      <w:rPr>
        <w:color w:val="000000"/>
      </w:rPr>
      <w:fldChar w:fldCharType="separate"/>
    </w:r>
    <w:r w:rsidR="0066204A">
      <w:rPr>
        <w:noProof/>
        <w:color w:val="000000"/>
      </w:rPr>
      <w:t>35</w:t>
    </w:r>
    <w:r>
      <w:rPr>
        <w:color w:val="000000"/>
      </w:rPr>
      <w:fldChar w:fldCharType="end"/>
    </w:r>
  </w:p>
  <w:p w:rsidR="00465A75" w:rsidRDefault="00465A75">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A75" w:rsidRDefault="00465A75">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EB7" w:rsidRDefault="00FA6EB7">
      <w:pPr>
        <w:spacing w:after="0" w:line="240" w:lineRule="auto"/>
      </w:pPr>
      <w:r>
        <w:separator/>
      </w:r>
    </w:p>
  </w:footnote>
  <w:footnote w:type="continuationSeparator" w:id="0">
    <w:p w:rsidR="00FA6EB7" w:rsidRDefault="00FA6EB7">
      <w:pPr>
        <w:spacing w:after="0" w:line="240" w:lineRule="auto"/>
      </w:pPr>
      <w:r>
        <w:continuationSeparator/>
      </w:r>
    </w:p>
  </w:footnote>
  <w:footnote w:id="1">
    <w:p w:rsidR="00465A75" w:rsidRDefault="00465A7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Pr>
          <w:color w:val="000000"/>
          <w:sz w:val="20"/>
          <w:szCs w:val="20"/>
        </w:rPr>
        <w:t>медико-социальной</w:t>
      </w:r>
      <w:proofErr w:type="gramEnd"/>
      <w:r>
        <w:rPr>
          <w:color w:val="000000"/>
          <w:sz w:val="20"/>
          <w:szCs w:val="20"/>
        </w:rPr>
        <w:t xml:space="preserve"> экспертизы”, утвержденных  постановлением Правительства РФ от 31 мая 2018 г. N 638.</w:t>
      </w:r>
    </w:p>
  </w:footnote>
  <w:footnote w:id="2">
    <w:p w:rsidR="00465A75" w:rsidRDefault="00465A7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Все показатели для оценки наличия информации на официальных сайтах образовательных организаций были сформированы на основе </w:t>
      </w:r>
      <w:r>
        <w:rPr>
          <w:sz w:val="20"/>
          <w:szCs w:val="20"/>
        </w:rPr>
        <w:t xml:space="preserve">нормативно-правовых актов, описанных в начале раздела. </w:t>
      </w:r>
    </w:p>
  </w:footnote>
  <w:footnote w:id="3">
    <w:p w:rsidR="00465A75" w:rsidRDefault="00465A75">
      <w:pPr>
        <w:spacing w:after="0" w:line="240" w:lineRule="auto"/>
        <w:ind w:left="142" w:right="45"/>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Номер пункта в списке показателей, утвержденных приказом Министерства просвещения Российской Федерации от 13 марта 2019 г. № 114</w:t>
      </w:r>
    </w:p>
  </w:footnote>
  <w:footnote w:id="4">
    <w:p w:rsidR="00465A75" w:rsidRDefault="00465A7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Pr>
          <w:color w:val="000000"/>
          <w:sz w:val="20"/>
          <w:szCs w:val="20"/>
        </w:rPr>
        <w:t>медико-социальной</w:t>
      </w:r>
      <w:proofErr w:type="gramEnd"/>
      <w:r>
        <w:rPr>
          <w:color w:val="000000"/>
          <w:sz w:val="20"/>
          <w:szCs w:val="20"/>
        </w:rPr>
        <w:t xml:space="preserve"> экспертизы”, утвержденной  приказом Минтруда от 30 октября 2018 г. N 675н.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A75" w:rsidRDefault="00465A75">
    <w:pPr>
      <w:pBdr>
        <w:top w:val="nil"/>
        <w:left w:val="nil"/>
        <w:bottom w:val="nil"/>
        <w:right w:val="nil"/>
        <w:between w:val="nil"/>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A75" w:rsidRDefault="00465A75">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22601"/>
    <w:multiLevelType w:val="multilevel"/>
    <w:tmpl w:val="43C438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1E113F4"/>
    <w:multiLevelType w:val="multilevel"/>
    <w:tmpl w:val="4708709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xMDM1sLAwNDM1MzJS0lEKTi0uzszPAykwqgUA3RoKKSwAAAA="/>
  </w:docVars>
  <w:rsids>
    <w:rsidRoot w:val="0079665C"/>
    <w:rsid w:val="0019788B"/>
    <w:rsid w:val="003B5367"/>
    <w:rsid w:val="00465A75"/>
    <w:rsid w:val="0066204A"/>
    <w:rsid w:val="00681EEA"/>
    <w:rsid w:val="00717269"/>
    <w:rsid w:val="0079665C"/>
    <w:rsid w:val="00B1524C"/>
    <w:rsid w:val="00B5300D"/>
    <w:rsid w:val="00BD7E35"/>
    <w:rsid w:val="00C32E22"/>
    <w:rsid w:val="00CD57DC"/>
    <w:rsid w:val="00F76B1C"/>
    <w:rsid w:val="00FA6E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88B"/>
  </w:style>
  <w:style w:type="paragraph" w:styleId="1">
    <w:name w:val="heading 1"/>
    <w:basedOn w:val="a"/>
    <w:next w:val="a"/>
    <w:uiPriority w:val="9"/>
    <w:qFormat/>
    <w:rsid w:val="0019788B"/>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unhideWhenUsed/>
    <w:qFormat/>
    <w:rsid w:val="0019788B"/>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rsid w:val="0019788B"/>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rsid w:val="0019788B"/>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rsid w:val="0019788B"/>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rsid w:val="0019788B"/>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9788B"/>
    <w:tblPr>
      <w:tblCellMar>
        <w:top w:w="0" w:type="dxa"/>
        <w:left w:w="0" w:type="dxa"/>
        <w:bottom w:w="0" w:type="dxa"/>
        <w:right w:w="0" w:type="dxa"/>
      </w:tblCellMar>
    </w:tblPr>
  </w:style>
  <w:style w:type="paragraph" w:styleId="a3">
    <w:name w:val="Title"/>
    <w:basedOn w:val="a"/>
    <w:next w:val="a"/>
    <w:uiPriority w:val="10"/>
    <w:qFormat/>
    <w:rsid w:val="0019788B"/>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rsid w:val="0019788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rsid w:val="0019788B"/>
    <w:tblPr>
      <w:tblStyleRowBandSize w:val="1"/>
      <w:tblStyleColBandSize w:val="1"/>
      <w:tblCellMar>
        <w:top w:w="100" w:type="dxa"/>
        <w:left w:w="100" w:type="dxa"/>
        <w:bottom w:w="100" w:type="dxa"/>
        <w:right w:w="100" w:type="dxa"/>
      </w:tblCellMar>
    </w:tblPr>
  </w:style>
  <w:style w:type="table" w:customStyle="1" w:styleId="a6">
    <w:basedOn w:val="TableNormal"/>
    <w:rsid w:val="0019788B"/>
    <w:tblPr>
      <w:tblStyleRowBandSize w:val="1"/>
      <w:tblStyleColBandSize w:val="1"/>
      <w:tblCellMar>
        <w:top w:w="100" w:type="dxa"/>
        <w:left w:w="100" w:type="dxa"/>
        <w:bottom w:w="100" w:type="dxa"/>
        <w:right w:w="100" w:type="dxa"/>
      </w:tblCellMar>
    </w:tblPr>
  </w:style>
  <w:style w:type="table" w:customStyle="1" w:styleId="a7">
    <w:basedOn w:val="TableNormal"/>
    <w:rsid w:val="0019788B"/>
    <w:tblPr>
      <w:tblStyleRowBandSize w:val="1"/>
      <w:tblStyleColBandSize w:val="1"/>
      <w:tblCellMar>
        <w:top w:w="100" w:type="dxa"/>
        <w:left w:w="100" w:type="dxa"/>
        <w:bottom w:w="100" w:type="dxa"/>
        <w:right w:w="100" w:type="dxa"/>
      </w:tblCellMar>
    </w:tblPr>
  </w:style>
  <w:style w:type="table" w:customStyle="1" w:styleId="a8">
    <w:basedOn w:val="TableNormal"/>
    <w:rsid w:val="0019788B"/>
    <w:tblPr>
      <w:tblStyleRowBandSize w:val="1"/>
      <w:tblStyleColBandSize w:val="1"/>
      <w:tblCellMar>
        <w:top w:w="100" w:type="dxa"/>
        <w:left w:w="100" w:type="dxa"/>
        <w:bottom w:w="100" w:type="dxa"/>
        <w:right w:w="100" w:type="dxa"/>
      </w:tblCellMar>
    </w:tblPr>
  </w:style>
  <w:style w:type="table" w:customStyle="1" w:styleId="a9">
    <w:basedOn w:val="TableNormal"/>
    <w:rsid w:val="0019788B"/>
    <w:tblPr>
      <w:tblStyleRowBandSize w:val="1"/>
      <w:tblStyleColBandSize w:val="1"/>
      <w:tblCellMar>
        <w:top w:w="100" w:type="dxa"/>
        <w:left w:w="100" w:type="dxa"/>
        <w:bottom w:w="100" w:type="dxa"/>
        <w:right w:w="100" w:type="dxa"/>
      </w:tblCellMar>
    </w:tblPr>
  </w:style>
  <w:style w:type="table" w:customStyle="1" w:styleId="aa">
    <w:basedOn w:val="TableNormal"/>
    <w:rsid w:val="0019788B"/>
    <w:tblPr>
      <w:tblStyleRowBandSize w:val="1"/>
      <w:tblStyleColBandSize w:val="1"/>
      <w:tblCellMar>
        <w:top w:w="100" w:type="dxa"/>
        <w:left w:w="100" w:type="dxa"/>
        <w:bottom w:w="100" w:type="dxa"/>
        <w:right w:w="100" w:type="dxa"/>
      </w:tblCellMar>
    </w:tblPr>
  </w:style>
  <w:style w:type="table" w:customStyle="1" w:styleId="ab">
    <w:basedOn w:val="TableNormal"/>
    <w:rsid w:val="0019788B"/>
    <w:tblPr>
      <w:tblStyleRowBandSize w:val="1"/>
      <w:tblStyleColBandSize w:val="1"/>
      <w:tblCellMar>
        <w:top w:w="100" w:type="dxa"/>
        <w:left w:w="100" w:type="dxa"/>
        <w:bottom w:w="100" w:type="dxa"/>
        <w:right w:w="100" w:type="dxa"/>
      </w:tblCellMar>
    </w:tblPr>
  </w:style>
  <w:style w:type="table" w:customStyle="1" w:styleId="ac">
    <w:basedOn w:val="TableNormal"/>
    <w:rsid w:val="0019788B"/>
    <w:tblPr>
      <w:tblStyleRowBandSize w:val="1"/>
      <w:tblStyleColBandSize w:val="1"/>
      <w:tblCellMar>
        <w:top w:w="100" w:type="dxa"/>
        <w:left w:w="100" w:type="dxa"/>
        <w:bottom w:w="100" w:type="dxa"/>
        <w:right w:w="100" w:type="dxa"/>
      </w:tblCellMar>
    </w:tblPr>
  </w:style>
  <w:style w:type="table" w:customStyle="1" w:styleId="ad">
    <w:basedOn w:val="TableNormal"/>
    <w:rsid w:val="0019788B"/>
    <w:tblPr>
      <w:tblStyleRowBandSize w:val="1"/>
      <w:tblStyleColBandSize w:val="1"/>
      <w:tblCellMar>
        <w:top w:w="100" w:type="dxa"/>
        <w:left w:w="100" w:type="dxa"/>
        <w:bottom w:w="100" w:type="dxa"/>
        <w:right w:w="100" w:type="dxa"/>
      </w:tblCellMar>
    </w:tblPr>
  </w:style>
  <w:style w:type="table" w:customStyle="1" w:styleId="ae">
    <w:basedOn w:val="TableNormal"/>
    <w:rsid w:val="0019788B"/>
    <w:tblPr>
      <w:tblStyleRowBandSize w:val="1"/>
      <w:tblStyleColBandSize w:val="1"/>
      <w:tblCellMar>
        <w:top w:w="100" w:type="dxa"/>
        <w:left w:w="100" w:type="dxa"/>
        <w:bottom w:w="100" w:type="dxa"/>
        <w:right w:w="100" w:type="dxa"/>
      </w:tblCellMar>
    </w:tblPr>
  </w:style>
  <w:style w:type="table" w:customStyle="1" w:styleId="af">
    <w:basedOn w:val="TableNormal"/>
    <w:rsid w:val="0019788B"/>
    <w:tblPr>
      <w:tblStyleRowBandSize w:val="1"/>
      <w:tblStyleColBandSize w:val="1"/>
      <w:tblCellMar>
        <w:top w:w="100" w:type="dxa"/>
        <w:left w:w="100" w:type="dxa"/>
        <w:bottom w:w="100" w:type="dxa"/>
        <w:right w:w="100" w:type="dxa"/>
      </w:tblCellMar>
    </w:tblPr>
  </w:style>
  <w:style w:type="table" w:customStyle="1" w:styleId="af0">
    <w:basedOn w:val="TableNormal"/>
    <w:rsid w:val="0019788B"/>
    <w:tblPr>
      <w:tblStyleRowBandSize w:val="1"/>
      <w:tblStyleColBandSize w:val="1"/>
      <w:tblCellMar>
        <w:top w:w="100" w:type="dxa"/>
        <w:left w:w="100" w:type="dxa"/>
        <w:bottom w:w="100" w:type="dxa"/>
        <w:right w:w="100" w:type="dxa"/>
      </w:tblCellMar>
    </w:tblPr>
  </w:style>
  <w:style w:type="table" w:customStyle="1" w:styleId="af1">
    <w:basedOn w:val="TableNormal"/>
    <w:rsid w:val="0019788B"/>
    <w:tblPr>
      <w:tblStyleRowBandSize w:val="1"/>
      <w:tblStyleColBandSize w:val="1"/>
      <w:tblCellMar>
        <w:top w:w="100" w:type="dxa"/>
        <w:left w:w="100" w:type="dxa"/>
        <w:bottom w:w="100" w:type="dxa"/>
        <w:right w:w="100" w:type="dxa"/>
      </w:tblCellMar>
    </w:tblPr>
  </w:style>
  <w:style w:type="table" w:customStyle="1" w:styleId="af2">
    <w:basedOn w:val="TableNormal"/>
    <w:rsid w:val="0019788B"/>
    <w:tblPr>
      <w:tblStyleRowBandSize w:val="1"/>
      <w:tblStyleColBandSize w:val="1"/>
      <w:tblCellMar>
        <w:top w:w="100" w:type="dxa"/>
        <w:left w:w="100" w:type="dxa"/>
        <w:bottom w:w="100" w:type="dxa"/>
        <w:right w:w="100" w:type="dxa"/>
      </w:tblCellMar>
    </w:tblPr>
  </w:style>
  <w:style w:type="table" w:customStyle="1" w:styleId="af3">
    <w:basedOn w:val="TableNormal"/>
    <w:rsid w:val="0019788B"/>
    <w:tblPr>
      <w:tblStyleRowBandSize w:val="1"/>
      <w:tblStyleColBandSize w:val="1"/>
      <w:tblCellMar>
        <w:top w:w="100" w:type="dxa"/>
        <w:left w:w="100" w:type="dxa"/>
        <w:bottom w:w="100" w:type="dxa"/>
        <w:right w:w="100" w:type="dxa"/>
      </w:tblCellMar>
    </w:tblPr>
  </w:style>
  <w:style w:type="table" w:customStyle="1" w:styleId="af4">
    <w:basedOn w:val="TableNormal"/>
    <w:rsid w:val="0019788B"/>
    <w:tblPr>
      <w:tblStyleRowBandSize w:val="1"/>
      <w:tblStyleColBandSize w:val="1"/>
      <w:tblCellMar>
        <w:top w:w="100" w:type="dxa"/>
        <w:left w:w="100" w:type="dxa"/>
        <w:bottom w:w="100" w:type="dxa"/>
        <w:right w:w="100" w:type="dxa"/>
      </w:tblCellMar>
    </w:tblPr>
  </w:style>
  <w:style w:type="table" w:customStyle="1" w:styleId="af5">
    <w:basedOn w:val="TableNormal"/>
    <w:rsid w:val="0019788B"/>
    <w:tblPr>
      <w:tblStyleRowBandSize w:val="1"/>
      <w:tblStyleColBandSize w:val="1"/>
      <w:tblCellMar>
        <w:top w:w="100" w:type="dxa"/>
        <w:left w:w="100" w:type="dxa"/>
        <w:bottom w:w="100" w:type="dxa"/>
        <w:right w:w="100" w:type="dxa"/>
      </w:tblCellMar>
    </w:tblPr>
  </w:style>
  <w:style w:type="table" w:customStyle="1" w:styleId="af6">
    <w:basedOn w:val="TableNormal"/>
    <w:rsid w:val="0019788B"/>
    <w:tblPr>
      <w:tblStyleRowBandSize w:val="1"/>
      <w:tblStyleColBandSize w:val="1"/>
      <w:tblCellMar>
        <w:top w:w="100" w:type="dxa"/>
        <w:left w:w="100" w:type="dxa"/>
        <w:bottom w:w="100" w:type="dxa"/>
        <w:right w:w="100" w:type="dxa"/>
      </w:tblCellMar>
    </w:tblPr>
  </w:style>
  <w:style w:type="table" w:customStyle="1" w:styleId="af7">
    <w:basedOn w:val="TableNormal"/>
    <w:rsid w:val="0019788B"/>
    <w:tblPr>
      <w:tblStyleRowBandSize w:val="1"/>
      <w:tblStyleColBandSize w:val="1"/>
      <w:tblCellMar>
        <w:top w:w="100" w:type="dxa"/>
        <w:left w:w="100" w:type="dxa"/>
        <w:bottom w:w="100" w:type="dxa"/>
        <w:right w:w="100" w:type="dxa"/>
      </w:tblCellMar>
    </w:tblPr>
  </w:style>
  <w:style w:type="table" w:customStyle="1" w:styleId="af8">
    <w:basedOn w:val="TableNormal"/>
    <w:rsid w:val="0019788B"/>
    <w:tblPr>
      <w:tblStyleRowBandSize w:val="1"/>
      <w:tblStyleColBandSize w:val="1"/>
      <w:tblCellMar>
        <w:top w:w="100" w:type="dxa"/>
        <w:left w:w="100" w:type="dxa"/>
        <w:bottom w:w="100" w:type="dxa"/>
        <w:right w:w="100" w:type="dxa"/>
      </w:tblCellMar>
    </w:tblPr>
  </w:style>
  <w:style w:type="table" w:customStyle="1" w:styleId="af9">
    <w:basedOn w:val="TableNormal"/>
    <w:rsid w:val="0019788B"/>
    <w:tblPr>
      <w:tblStyleRowBandSize w:val="1"/>
      <w:tblStyleColBandSize w:val="1"/>
      <w:tblCellMar>
        <w:top w:w="100" w:type="dxa"/>
        <w:left w:w="100" w:type="dxa"/>
        <w:bottom w:w="100" w:type="dxa"/>
        <w:right w:w="100" w:type="dxa"/>
      </w:tblCellMar>
    </w:tblPr>
  </w:style>
  <w:style w:type="table" w:customStyle="1" w:styleId="afa">
    <w:basedOn w:val="TableNormal"/>
    <w:rsid w:val="0019788B"/>
    <w:tblPr>
      <w:tblStyleRowBandSize w:val="1"/>
      <w:tblStyleColBandSize w:val="1"/>
      <w:tblCellMar>
        <w:top w:w="100" w:type="dxa"/>
        <w:left w:w="100" w:type="dxa"/>
        <w:bottom w:w="100" w:type="dxa"/>
        <w:right w:w="100" w:type="dxa"/>
      </w:tblCellMar>
    </w:tblPr>
  </w:style>
  <w:style w:type="table" w:customStyle="1" w:styleId="afb">
    <w:basedOn w:val="TableNormal"/>
    <w:rsid w:val="0019788B"/>
    <w:tblPr>
      <w:tblStyleRowBandSize w:val="1"/>
      <w:tblStyleColBandSize w:val="1"/>
      <w:tblCellMar>
        <w:top w:w="100" w:type="dxa"/>
        <w:left w:w="100" w:type="dxa"/>
        <w:bottom w:w="100" w:type="dxa"/>
        <w:right w:w="100" w:type="dxa"/>
      </w:tblCellMar>
    </w:tblPr>
  </w:style>
  <w:style w:type="table" w:customStyle="1" w:styleId="afc">
    <w:basedOn w:val="TableNormal"/>
    <w:rsid w:val="0019788B"/>
    <w:tblPr>
      <w:tblStyleRowBandSize w:val="1"/>
      <w:tblStyleColBandSize w:val="1"/>
      <w:tblCellMar>
        <w:top w:w="100" w:type="dxa"/>
        <w:left w:w="100" w:type="dxa"/>
        <w:bottom w:w="100" w:type="dxa"/>
        <w:right w:w="100" w:type="dxa"/>
      </w:tblCellMar>
    </w:tblPr>
  </w:style>
  <w:style w:type="table" w:customStyle="1" w:styleId="afd">
    <w:basedOn w:val="TableNormal"/>
    <w:rsid w:val="0019788B"/>
    <w:tblPr>
      <w:tblStyleRowBandSize w:val="1"/>
      <w:tblStyleColBandSize w:val="1"/>
      <w:tblCellMar>
        <w:top w:w="100" w:type="dxa"/>
        <w:left w:w="100" w:type="dxa"/>
        <w:bottom w:w="100" w:type="dxa"/>
        <w:right w:w="100" w:type="dxa"/>
      </w:tblCellMar>
    </w:tblPr>
  </w:style>
  <w:style w:type="table" w:customStyle="1" w:styleId="afe">
    <w:basedOn w:val="TableNormal"/>
    <w:rsid w:val="0019788B"/>
    <w:tblPr>
      <w:tblStyleRowBandSize w:val="1"/>
      <w:tblStyleColBandSize w:val="1"/>
      <w:tblCellMar>
        <w:top w:w="100" w:type="dxa"/>
        <w:left w:w="100" w:type="dxa"/>
        <w:bottom w:w="100" w:type="dxa"/>
        <w:right w:w="100" w:type="dxa"/>
      </w:tblCellMar>
    </w:tblPr>
  </w:style>
  <w:style w:type="table" w:customStyle="1" w:styleId="aff">
    <w:basedOn w:val="TableNormal"/>
    <w:rsid w:val="0019788B"/>
    <w:tblPr>
      <w:tblStyleRowBandSize w:val="1"/>
      <w:tblStyleColBandSize w:val="1"/>
      <w:tblCellMar>
        <w:top w:w="100" w:type="dxa"/>
        <w:left w:w="100" w:type="dxa"/>
        <w:bottom w:w="100" w:type="dxa"/>
        <w:right w:w="100" w:type="dxa"/>
      </w:tblCellMar>
    </w:tblPr>
  </w:style>
  <w:style w:type="table" w:customStyle="1" w:styleId="aff0">
    <w:basedOn w:val="TableNormal"/>
    <w:rsid w:val="0019788B"/>
    <w:tblPr>
      <w:tblStyleRowBandSize w:val="1"/>
      <w:tblStyleColBandSize w:val="1"/>
      <w:tblCellMar>
        <w:top w:w="100" w:type="dxa"/>
        <w:left w:w="100" w:type="dxa"/>
        <w:bottom w:w="100" w:type="dxa"/>
        <w:right w:w="100" w:type="dxa"/>
      </w:tblCellMar>
    </w:tblPr>
  </w:style>
  <w:style w:type="table" w:customStyle="1" w:styleId="aff1">
    <w:basedOn w:val="TableNormal"/>
    <w:rsid w:val="0019788B"/>
    <w:tblPr>
      <w:tblStyleRowBandSize w:val="1"/>
      <w:tblStyleColBandSize w:val="1"/>
      <w:tblCellMar>
        <w:top w:w="100" w:type="dxa"/>
        <w:left w:w="100" w:type="dxa"/>
        <w:bottom w:w="100" w:type="dxa"/>
        <w:right w:w="100" w:type="dxa"/>
      </w:tblCellMar>
    </w:tblPr>
  </w:style>
  <w:style w:type="table" w:customStyle="1" w:styleId="aff2">
    <w:basedOn w:val="TableNormal"/>
    <w:rsid w:val="0019788B"/>
    <w:tblPr>
      <w:tblStyleRowBandSize w:val="1"/>
      <w:tblStyleColBandSize w:val="1"/>
      <w:tblCellMar>
        <w:top w:w="100" w:type="dxa"/>
        <w:left w:w="100" w:type="dxa"/>
        <w:bottom w:w="100" w:type="dxa"/>
        <w:right w:w="100" w:type="dxa"/>
      </w:tblCellMar>
    </w:tblPr>
  </w:style>
  <w:style w:type="table" w:customStyle="1" w:styleId="aff3">
    <w:basedOn w:val="TableNormal"/>
    <w:rsid w:val="0019788B"/>
    <w:tblPr>
      <w:tblStyleRowBandSize w:val="1"/>
      <w:tblStyleColBandSize w:val="1"/>
      <w:tblCellMar>
        <w:top w:w="100" w:type="dxa"/>
        <w:left w:w="100" w:type="dxa"/>
        <w:bottom w:w="100" w:type="dxa"/>
        <w:right w:w="100" w:type="dxa"/>
      </w:tblCellMar>
    </w:tblPr>
  </w:style>
  <w:style w:type="table" w:customStyle="1" w:styleId="aff4">
    <w:basedOn w:val="TableNormal"/>
    <w:rsid w:val="0019788B"/>
    <w:tblPr>
      <w:tblStyleRowBandSize w:val="1"/>
      <w:tblStyleColBandSize w:val="1"/>
      <w:tblCellMar>
        <w:top w:w="100" w:type="dxa"/>
        <w:left w:w="100" w:type="dxa"/>
        <w:bottom w:w="100" w:type="dxa"/>
        <w:right w:w="100" w:type="dxa"/>
      </w:tblCellMar>
    </w:tblPr>
  </w:style>
  <w:style w:type="table" w:customStyle="1" w:styleId="aff5">
    <w:basedOn w:val="TableNormal"/>
    <w:rsid w:val="0019788B"/>
    <w:tblPr>
      <w:tblStyleRowBandSize w:val="1"/>
      <w:tblStyleColBandSize w:val="1"/>
      <w:tblCellMar>
        <w:top w:w="100" w:type="dxa"/>
        <w:left w:w="100" w:type="dxa"/>
        <w:bottom w:w="100" w:type="dxa"/>
        <w:right w:w="100" w:type="dxa"/>
      </w:tblCellMar>
    </w:tblPr>
  </w:style>
  <w:style w:type="table" w:customStyle="1" w:styleId="aff6">
    <w:basedOn w:val="TableNormal"/>
    <w:rsid w:val="0019788B"/>
    <w:tblPr>
      <w:tblStyleRowBandSize w:val="1"/>
      <w:tblStyleColBandSize w:val="1"/>
      <w:tblCellMar>
        <w:top w:w="100" w:type="dxa"/>
        <w:left w:w="100" w:type="dxa"/>
        <w:bottom w:w="100" w:type="dxa"/>
        <w:right w:w="100" w:type="dxa"/>
      </w:tblCellMar>
    </w:tblPr>
  </w:style>
  <w:style w:type="table" w:customStyle="1" w:styleId="aff7">
    <w:basedOn w:val="TableNormal"/>
    <w:rsid w:val="0019788B"/>
    <w:tblPr>
      <w:tblStyleRowBandSize w:val="1"/>
      <w:tblStyleColBandSize w:val="1"/>
      <w:tblCellMar>
        <w:top w:w="100" w:type="dxa"/>
        <w:left w:w="100" w:type="dxa"/>
        <w:bottom w:w="100" w:type="dxa"/>
        <w:right w:w="100" w:type="dxa"/>
      </w:tblCellMar>
    </w:tblPr>
  </w:style>
  <w:style w:type="table" w:customStyle="1" w:styleId="aff8">
    <w:basedOn w:val="TableNormal"/>
    <w:rsid w:val="0019788B"/>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rsid w:val="0019788B"/>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rsid w:val="0019788B"/>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rsid w:val="0019788B"/>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
    <w:rsid w:val="0019788B"/>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
    <w:rsid w:val="0019788B"/>
    <w:tblPr>
      <w:tblStyleRowBandSize w:val="1"/>
      <w:tblStyleColBandSize w:val="1"/>
      <w:tblCellMar>
        <w:top w:w="100" w:type="dxa"/>
        <w:left w:w="100" w:type="dxa"/>
        <w:bottom w:w="100" w:type="dxa"/>
        <w:right w:w="100" w:type="dxa"/>
      </w:tblCellMar>
    </w:tblPr>
  </w:style>
  <w:style w:type="table" w:customStyle="1" w:styleId="affe">
    <w:basedOn w:val="TableNormal"/>
    <w:rsid w:val="0019788B"/>
    <w:tblPr>
      <w:tblStyleRowBandSize w:val="1"/>
      <w:tblStyleColBandSize w:val="1"/>
      <w:tblCellMar>
        <w:top w:w="100" w:type="dxa"/>
        <w:left w:w="100" w:type="dxa"/>
        <w:bottom w:w="100" w:type="dxa"/>
        <w:right w:w="100" w:type="dxa"/>
      </w:tblCellMar>
    </w:tblPr>
  </w:style>
  <w:style w:type="table" w:customStyle="1" w:styleId="afff">
    <w:basedOn w:val="TableNormal"/>
    <w:rsid w:val="0019788B"/>
    <w:tblPr>
      <w:tblStyleRowBandSize w:val="1"/>
      <w:tblStyleColBandSize w:val="1"/>
      <w:tblCellMar>
        <w:top w:w="100" w:type="dxa"/>
        <w:left w:w="100" w:type="dxa"/>
        <w:bottom w:w="100" w:type="dxa"/>
        <w:right w:w="100" w:type="dxa"/>
      </w:tblCellMar>
    </w:tblPr>
  </w:style>
  <w:style w:type="table" w:customStyle="1" w:styleId="afff0">
    <w:basedOn w:val="TableNormal"/>
    <w:rsid w:val="0019788B"/>
    <w:tblPr>
      <w:tblStyleRowBandSize w:val="1"/>
      <w:tblStyleColBandSize w:val="1"/>
      <w:tblCellMar>
        <w:top w:w="100" w:type="dxa"/>
        <w:left w:w="100" w:type="dxa"/>
        <w:bottom w:w="100" w:type="dxa"/>
        <w:right w:w="100" w:type="dxa"/>
      </w:tblCellMar>
    </w:tblPr>
  </w:style>
  <w:style w:type="paragraph" w:styleId="afff1">
    <w:name w:val="Balloon Text"/>
    <w:basedOn w:val="a"/>
    <w:link w:val="afff2"/>
    <w:uiPriority w:val="99"/>
    <w:semiHidden/>
    <w:unhideWhenUsed/>
    <w:rsid w:val="00CD57DC"/>
    <w:pPr>
      <w:spacing w:after="0" w:line="240" w:lineRule="auto"/>
    </w:pPr>
    <w:rPr>
      <w:rFonts w:ascii="Tahoma" w:hAnsi="Tahoma" w:cs="Tahoma"/>
      <w:sz w:val="16"/>
      <w:szCs w:val="16"/>
    </w:rPr>
  </w:style>
  <w:style w:type="character" w:customStyle="1" w:styleId="afff2">
    <w:name w:val="Текст выноски Знак"/>
    <w:basedOn w:val="a0"/>
    <w:link w:val="afff1"/>
    <w:uiPriority w:val="99"/>
    <w:semiHidden/>
    <w:rsid w:val="00CD57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88B"/>
  </w:style>
  <w:style w:type="paragraph" w:styleId="1">
    <w:name w:val="heading 1"/>
    <w:basedOn w:val="a"/>
    <w:next w:val="a"/>
    <w:uiPriority w:val="9"/>
    <w:qFormat/>
    <w:rsid w:val="0019788B"/>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unhideWhenUsed/>
    <w:qFormat/>
    <w:rsid w:val="0019788B"/>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rsid w:val="0019788B"/>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rsid w:val="0019788B"/>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rsid w:val="0019788B"/>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rsid w:val="0019788B"/>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9788B"/>
    <w:tblPr>
      <w:tblCellMar>
        <w:top w:w="0" w:type="dxa"/>
        <w:left w:w="0" w:type="dxa"/>
        <w:bottom w:w="0" w:type="dxa"/>
        <w:right w:w="0" w:type="dxa"/>
      </w:tblCellMar>
    </w:tblPr>
  </w:style>
  <w:style w:type="paragraph" w:styleId="a3">
    <w:name w:val="Title"/>
    <w:basedOn w:val="a"/>
    <w:next w:val="a"/>
    <w:uiPriority w:val="10"/>
    <w:qFormat/>
    <w:rsid w:val="0019788B"/>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rsid w:val="0019788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rsid w:val="0019788B"/>
    <w:tblPr>
      <w:tblStyleRowBandSize w:val="1"/>
      <w:tblStyleColBandSize w:val="1"/>
      <w:tblCellMar>
        <w:top w:w="100" w:type="dxa"/>
        <w:left w:w="100" w:type="dxa"/>
        <w:bottom w:w="100" w:type="dxa"/>
        <w:right w:w="100" w:type="dxa"/>
      </w:tblCellMar>
    </w:tblPr>
  </w:style>
  <w:style w:type="table" w:customStyle="1" w:styleId="a6">
    <w:basedOn w:val="TableNormal"/>
    <w:rsid w:val="0019788B"/>
    <w:tblPr>
      <w:tblStyleRowBandSize w:val="1"/>
      <w:tblStyleColBandSize w:val="1"/>
      <w:tblCellMar>
        <w:top w:w="100" w:type="dxa"/>
        <w:left w:w="100" w:type="dxa"/>
        <w:bottom w:w="100" w:type="dxa"/>
        <w:right w:w="100" w:type="dxa"/>
      </w:tblCellMar>
    </w:tblPr>
  </w:style>
  <w:style w:type="table" w:customStyle="1" w:styleId="a7">
    <w:basedOn w:val="TableNormal"/>
    <w:rsid w:val="0019788B"/>
    <w:tblPr>
      <w:tblStyleRowBandSize w:val="1"/>
      <w:tblStyleColBandSize w:val="1"/>
      <w:tblCellMar>
        <w:top w:w="100" w:type="dxa"/>
        <w:left w:w="100" w:type="dxa"/>
        <w:bottom w:w="100" w:type="dxa"/>
        <w:right w:w="100" w:type="dxa"/>
      </w:tblCellMar>
    </w:tblPr>
  </w:style>
  <w:style w:type="table" w:customStyle="1" w:styleId="a8">
    <w:basedOn w:val="TableNormal"/>
    <w:rsid w:val="0019788B"/>
    <w:tblPr>
      <w:tblStyleRowBandSize w:val="1"/>
      <w:tblStyleColBandSize w:val="1"/>
      <w:tblCellMar>
        <w:top w:w="100" w:type="dxa"/>
        <w:left w:w="100" w:type="dxa"/>
        <w:bottom w:w="100" w:type="dxa"/>
        <w:right w:w="100" w:type="dxa"/>
      </w:tblCellMar>
    </w:tblPr>
  </w:style>
  <w:style w:type="table" w:customStyle="1" w:styleId="a9">
    <w:basedOn w:val="TableNormal"/>
    <w:rsid w:val="0019788B"/>
    <w:tblPr>
      <w:tblStyleRowBandSize w:val="1"/>
      <w:tblStyleColBandSize w:val="1"/>
      <w:tblCellMar>
        <w:top w:w="100" w:type="dxa"/>
        <w:left w:w="100" w:type="dxa"/>
        <w:bottom w:w="100" w:type="dxa"/>
        <w:right w:w="100" w:type="dxa"/>
      </w:tblCellMar>
    </w:tblPr>
  </w:style>
  <w:style w:type="table" w:customStyle="1" w:styleId="aa">
    <w:basedOn w:val="TableNormal"/>
    <w:rsid w:val="0019788B"/>
    <w:tblPr>
      <w:tblStyleRowBandSize w:val="1"/>
      <w:tblStyleColBandSize w:val="1"/>
      <w:tblCellMar>
        <w:top w:w="100" w:type="dxa"/>
        <w:left w:w="100" w:type="dxa"/>
        <w:bottom w:w="100" w:type="dxa"/>
        <w:right w:w="100" w:type="dxa"/>
      </w:tblCellMar>
    </w:tblPr>
  </w:style>
  <w:style w:type="table" w:customStyle="1" w:styleId="ab">
    <w:basedOn w:val="TableNormal"/>
    <w:rsid w:val="0019788B"/>
    <w:tblPr>
      <w:tblStyleRowBandSize w:val="1"/>
      <w:tblStyleColBandSize w:val="1"/>
      <w:tblCellMar>
        <w:top w:w="100" w:type="dxa"/>
        <w:left w:w="100" w:type="dxa"/>
        <w:bottom w:w="100" w:type="dxa"/>
        <w:right w:w="100" w:type="dxa"/>
      </w:tblCellMar>
    </w:tblPr>
  </w:style>
  <w:style w:type="table" w:customStyle="1" w:styleId="ac">
    <w:basedOn w:val="TableNormal"/>
    <w:rsid w:val="0019788B"/>
    <w:tblPr>
      <w:tblStyleRowBandSize w:val="1"/>
      <w:tblStyleColBandSize w:val="1"/>
      <w:tblCellMar>
        <w:top w:w="100" w:type="dxa"/>
        <w:left w:w="100" w:type="dxa"/>
        <w:bottom w:w="100" w:type="dxa"/>
        <w:right w:w="100" w:type="dxa"/>
      </w:tblCellMar>
    </w:tblPr>
  </w:style>
  <w:style w:type="table" w:customStyle="1" w:styleId="ad">
    <w:basedOn w:val="TableNormal"/>
    <w:rsid w:val="0019788B"/>
    <w:tblPr>
      <w:tblStyleRowBandSize w:val="1"/>
      <w:tblStyleColBandSize w:val="1"/>
      <w:tblCellMar>
        <w:top w:w="100" w:type="dxa"/>
        <w:left w:w="100" w:type="dxa"/>
        <w:bottom w:w="100" w:type="dxa"/>
        <w:right w:w="100" w:type="dxa"/>
      </w:tblCellMar>
    </w:tblPr>
  </w:style>
  <w:style w:type="table" w:customStyle="1" w:styleId="ae">
    <w:basedOn w:val="TableNormal"/>
    <w:rsid w:val="0019788B"/>
    <w:tblPr>
      <w:tblStyleRowBandSize w:val="1"/>
      <w:tblStyleColBandSize w:val="1"/>
      <w:tblCellMar>
        <w:top w:w="100" w:type="dxa"/>
        <w:left w:w="100" w:type="dxa"/>
        <w:bottom w:w="100" w:type="dxa"/>
        <w:right w:w="100" w:type="dxa"/>
      </w:tblCellMar>
    </w:tblPr>
  </w:style>
  <w:style w:type="table" w:customStyle="1" w:styleId="af">
    <w:basedOn w:val="TableNormal"/>
    <w:rsid w:val="0019788B"/>
    <w:tblPr>
      <w:tblStyleRowBandSize w:val="1"/>
      <w:tblStyleColBandSize w:val="1"/>
      <w:tblCellMar>
        <w:top w:w="100" w:type="dxa"/>
        <w:left w:w="100" w:type="dxa"/>
        <w:bottom w:w="100" w:type="dxa"/>
        <w:right w:w="100" w:type="dxa"/>
      </w:tblCellMar>
    </w:tblPr>
  </w:style>
  <w:style w:type="table" w:customStyle="1" w:styleId="af0">
    <w:basedOn w:val="TableNormal"/>
    <w:rsid w:val="0019788B"/>
    <w:tblPr>
      <w:tblStyleRowBandSize w:val="1"/>
      <w:tblStyleColBandSize w:val="1"/>
      <w:tblCellMar>
        <w:top w:w="100" w:type="dxa"/>
        <w:left w:w="100" w:type="dxa"/>
        <w:bottom w:w="100" w:type="dxa"/>
        <w:right w:w="100" w:type="dxa"/>
      </w:tblCellMar>
    </w:tblPr>
  </w:style>
  <w:style w:type="table" w:customStyle="1" w:styleId="af1">
    <w:basedOn w:val="TableNormal"/>
    <w:rsid w:val="0019788B"/>
    <w:tblPr>
      <w:tblStyleRowBandSize w:val="1"/>
      <w:tblStyleColBandSize w:val="1"/>
      <w:tblCellMar>
        <w:top w:w="100" w:type="dxa"/>
        <w:left w:w="100" w:type="dxa"/>
        <w:bottom w:w="100" w:type="dxa"/>
        <w:right w:w="100" w:type="dxa"/>
      </w:tblCellMar>
    </w:tblPr>
  </w:style>
  <w:style w:type="table" w:customStyle="1" w:styleId="af2">
    <w:basedOn w:val="TableNormal"/>
    <w:rsid w:val="0019788B"/>
    <w:tblPr>
      <w:tblStyleRowBandSize w:val="1"/>
      <w:tblStyleColBandSize w:val="1"/>
      <w:tblCellMar>
        <w:top w:w="100" w:type="dxa"/>
        <w:left w:w="100" w:type="dxa"/>
        <w:bottom w:w="100" w:type="dxa"/>
        <w:right w:w="100" w:type="dxa"/>
      </w:tblCellMar>
    </w:tblPr>
  </w:style>
  <w:style w:type="table" w:customStyle="1" w:styleId="af3">
    <w:basedOn w:val="TableNormal"/>
    <w:rsid w:val="0019788B"/>
    <w:tblPr>
      <w:tblStyleRowBandSize w:val="1"/>
      <w:tblStyleColBandSize w:val="1"/>
      <w:tblCellMar>
        <w:top w:w="100" w:type="dxa"/>
        <w:left w:w="100" w:type="dxa"/>
        <w:bottom w:w="100" w:type="dxa"/>
        <w:right w:w="100" w:type="dxa"/>
      </w:tblCellMar>
    </w:tblPr>
  </w:style>
  <w:style w:type="table" w:customStyle="1" w:styleId="af4">
    <w:basedOn w:val="TableNormal"/>
    <w:rsid w:val="0019788B"/>
    <w:tblPr>
      <w:tblStyleRowBandSize w:val="1"/>
      <w:tblStyleColBandSize w:val="1"/>
      <w:tblCellMar>
        <w:top w:w="100" w:type="dxa"/>
        <w:left w:w="100" w:type="dxa"/>
        <w:bottom w:w="100" w:type="dxa"/>
        <w:right w:w="100" w:type="dxa"/>
      </w:tblCellMar>
    </w:tblPr>
  </w:style>
  <w:style w:type="table" w:customStyle="1" w:styleId="af5">
    <w:basedOn w:val="TableNormal"/>
    <w:rsid w:val="0019788B"/>
    <w:tblPr>
      <w:tblStyleRowBandSize w:val="1"/>
      <w:tblStyleColBandSize w:val="1"/>
      <w:tblCellMar>
        <w:top w:w="100" w:type="dxa"/>
        <w:left w:w="100" w:type="dxa"/>
        <w:bottom w:w="100" w:type="dxa"/>
        <w:right w:w="100" w:type="dxa"/>
      </w:tblCellMar>
    </w:tblPr>
  </w:style>
  <w:style w:type="table" w:customStyle="1" w:styleId="af6">
    <w:basedOn w:val="TableNormal"/>
    <w:rsid w:val="0019788B"/>
    <w:tblPr>
      <w:tblStyleRowBandSize w:val="1"/>
      <w:tblStyleColBandSize w:val="1"/>
      <w:tblCellMar>
        <w:top w:w="100" w:type="dxa"/>
        <w:left w:w="100" w:type="dxa"/>
        <w:bottom w:w="100" w:type="dxa"/>
        <w:right w:w="100" w:type="dxa"/>
      </w:tblCellMar>
    </w:tblPr>
  </w:style>
  <w:style w:type="table" w:customStyle="1" w:styleId="af7">
    <w:basedOn w:val="TableNormal"/>
    <w:rsid w:val="0019788B"/>
    <w:tblPr>
      <w:tblStyleRowBandSize w:val="1"/>
      <w:tblStyleColBandSize w:val="1"/>
      <w:tblCellMar>
        <w:top w:w="100" w:type="dxa"/>
        <w:left w:w="100" w:type="dxa"/>
        <w:bottom w:w="100" w:type="dxa"/>
        <w:right w:w="100" w:type="dxa"/>
      </w:tblCellMar>
    </w:tblPr>
  </w:style>
  <w:style w:type="table" w:customStyle="1" w:styleId="af8">
    <w:basedOn w:val="TableNormal"/>
    <w:rsid w:val="0019788B"/>
    <w:tblPr>
      <w:tblStyleRowBandSize w:val="1"/>
      <w:tblStyleColBandSize w:val="1"/>
      <w:tblCellMar>
        <w:top w:w="100" w:type="dxa"/>
        <w:left w:w="100" w:type="dxa"/>
        <w:bottom w:w="100" w:type="dxa"/>
        <w:right w:w="100" w:type="dxa"/>
      </w:tblCellMar>
    </w:tblPr>
  </w:style>
  <w:style w:type="table" w:customStyle="1" w:styleId="af9">
    <w:basedOn w:val="TableNormal"/>
    <w:rsid w:val="0019788B"/>
    <w:tblPr>
      <w:tblStyleRowBandSize w:val="1"/>
      <w:tblStyleColBandSize w:val="1"/>
      <w:tblCellMar>
        <w:top w:w="100" w:type="dxa"/>
        <w:left w:w="100" w:type="dxa"/>
        <w:bottom w:w="100" w:type="dxa"/>
        <w:right w:w="100" w:type="dxa"/>
      </w:tblCellMar>
    </w:tblPr>
  </w:style>
  <w:style w:type="table" w:customStyle="1" w:styleId="afa">
    <w:basedOn w:val="TableNormal"/>
    <w:rsid w:val="0019788B"/>
    <w:tblPr>
      <w:tblStyleRowBandSize w:val="1"/>
      <w:tblStyleColBandSize w:val="1"/>
      <w:tblCellMar>
        <w:top w:w="100" w:type="dxa"/>
        <w:left w:w="100" w:type="dxa"/>
        <w:bottom w:w="100" w:type="dxa"/>
        <w:right w:w="100" w:type="dxa"/>
      </w:tblCellMar>
    </w:tblPr>
  </w:style>
  <w:style w:type="table" w:customStyle="1" w:styleId="afb">
    <w:basedOn w:val="TableNormal"/>
    <w:rsid w:val="0019788B"/>
    <w:tblPr>
      <w:tblStyleRowBandSize w:val="1"/>
      <w:tblStyleColBandSize w:val="1"/>
      <w:tblCellMar>
        <w:top w:w="100" w:type="dxa"/>
        <w:left w:w="100" w:type="dxa"/>
        <w:bottom w:w="100" w:type="dxa"/>
        <w:right w:w="100" w:type="dxa"/>
      </w:tblCellMar>
    </w:tblPr>
  </w:style>
  <w:style w:type="table" w:customStyle="1" w:styleId="afc">
    <w:basedOn w:val="TableNormal"/>
    <w:rsid w:val="0019788B"/>
    <w:tblPr>
      <w:tblStyleRowBandSize w:val="1"/>
      <w:tblStyleColBandSize w:val="1"/>
      <w:tblCellMar>
        <w:top w:w="100" w:type="dxa"/>
        <w:left w:w="100" w:type="dxa"/>
        <w:bottom w:w="100" w:type="dxa"/>
        <w:right w:w="100" w:type="dxa"/>
      </w:tblCellMar>
    </w:tblPr>
  </w:style>
  <w:style w:type="table" w:customStyle="1" w:styleId="afd">
    <w:basedOn w:val="TableNormal"/>
    <w:rsid w:val="0019788B"/>
    <w:tblPr>
      <w:tblStyleRowBandSize w:val="1"/>
      <w:tblStyleColBandSize w:val="1"/>
      <w:tblCellMar>
        <w:top w:w="100" w:type="dxa"/>
        <w:left w:w="100" w:type="dxa"/>
        <w:bottom w:w="100" w:type="dxa"/>
        <w:right w:w="100" w:type="dxa"/>
      </w:tblCellMar>
    </w:tblPr>
  </w:style>
  <w:style w:type="table" w:customStyle="1" w:styleId="afe">
    <w:basedOn w:val="TableNormal"/>
    <w:rsid w:val="0019788B"/>
    <w:tblPr>
      <w:tblStyleRowBandSize w:val="1"/>
      <w:tblStyleColBandSize w:val="1"/>
      <w:tblCellMar>
        <w:top w:w="100" w:type="dxa"/>
        <w:left w:w="100" w:type="dxa"/>
        <w:bottom w:w="100" w:type="dxa"/>
        <w:right w:w="100" w:type="dxa"/>
      </w:tblCellMar>
    </w:tblPr>
  </w:style>
  <w:style w:type="table" w:customStyle="1" w:styleId="aff">
    <w:basedOn w:val="TableNormal"/>
    <w:rsid w:val="0019788B"/>
    <w:tblPr>
      <w:tblStyleRowBandSize w:val="1"/>
      <w:tblStyleColBandSize w:val="1"/>
      <w:tblCellMar>
        <w:top w:w="100" w:type="dxa"/>
        <w:left w:w="100" w:type="dxa"/>
        <w:bottom w:w="100" w:type="dxa"/>
        <w:right w:w="100" w:type="dxa"/>
      </w:tblCellMar>
    </w:tblPr>
  </w:style>
  <w:style w:type="table" w:customStyle="1" w:styleId="aff0">
    <w:basedOn w:val="TableNormal"/>
    <w:rsid w:val="0019788B"/>
    <w:tblPr>
      <w:tblStyleRowBandSize w:val="1"/>
      <w:tblStyleColBandSize w:val="1"/>
      <w:tblCellMar>
        <w:top w:w="100" w:type="dxa"/>
        <w:left w:w="100" w:type="dxa"/>
        <w:bottom w:w="100" w:type="dxa"/>
        <w:right w:w="100" w:type="dxa"/>
      </w:tblCellMar>
    </w:tblPr>
  </w:style>
  <w:style w:type="table" w:customStyle="1" w:styleId="aff1">
    <w:basedOn w:val="TableNormal"/>
    <w:rsid w:val="0019788B"/>
    <w:tblPr>
      <w:tblStyleRowBandSize w:val="1"/>
      <w:tblStyleColBandSize w:val="1"/>
      <w:tblCellMar>
        <w:top w:w="100" w:type="dxa"/>
        <w:left w:w="100" w:type="dxa"/>
        <w:bottom w:w="100" w:type="dxa"/>
        <w:right w:w="100" w:type="dxa"/>
      </w:tblCellMar>
    </w:tblPr>
  </w:style>
  <w:style w:type="table" w:customStyle="1" w:styleId="aff2">
    <w:basedOn w:val="TableNormal"/>
    <w:rsid w:val="0019788B"/>
    <w:tblPr>
      <w:tblStyleRowBandSize w:val="1"/>
      <w:tblStyleColBandSize w:val="1"/>
      <w:tblCellMar>
        <w:top w:w="100" w:type="dxa"/>
        <w:left w:w="100" w:type="dxa"/>
        <w:bottom w:w="100" w:type="dxa"/>
        <w:right w:w="100" w:type="dxa"/>
      </w:tblCellMar>
    </w:tblPr>
  </w:style>
  <w:style w:type="table" w:customStyle="1" w:styleId="aff3">
    <w:basedOn w:val="TableNormal"/>
    <w:rsid w:val="0019788B"/>
    <w:tblPr>
      <w:tblStyleRowBandSize w:val="1"/>
      <w:tblStyleColBandSize w:val="1"/>
      <w:tblCellMar>
        <w:top w:w="100" w:type="dxa"/>
        <w:left w:w="100" w:type="dxa"/>
        <w:bottom w:w="100" w:type="dxa"/>
        <w:right w:w="100" w:type="dxa"/>
      </w:tblCellMar>
    </w:tblPr>
  </w:style>
  <w:style w:type="table" w:customStyle="1" w:styleId="aff4">
    <w:basedOn w:val="TableNormal"/>
    <w:rsid w:val="0019788B"/>
    <w:tblPr>
      <w:tblStyleRowBandSize w:val="1"/>
      <w:tblStyleColBandSize w:val="1"/>
      <w:tblCellMar>
        <w:top w:w="100" w:type="dxa"/>
        <w:left w:w="100" w:type="dxa"/>
        <w:bottom w:w="100" w:type="dxa"/>
        <w:right w:w="100" w:type="dxa"/>
      </w:tblCellMar>
    </w:tblPr>
  </w:style>
  <w:style w:type="table" w:customStyle="1" w:styleId="aff5">
    <w:basedOn w:val="TableNormal"/>
    <w:rsid w:val="0019788B"/>
    <w:tblPr>
      <w:tblStyleRowBandSize w:val="1"/>
      <w:tblStyleColBandSize w:val="1"/>
      <w:tblCellMar>
        <w:top w:w="100" w:type="dxa"/>
        <w:left w:w="100" w:type="dxa"/>
        <w:bottom w:w="100" w:type="dxa"/>
        <w:right w:w="100" w:type="dxa"/>
      </w:tblCellMar>
    </w:tblPr>
  </w:style>
  <w:style w:type="table" w:customStyle="1" w:styleId="aff6">
    <w:basedOn w:val="TableNormal"/>
    <w:rsid w:val="0019788B"/>
    <w:tblPr>
      <w:tblStyleRowBandSize w:val="1"/>
      <w:tblStyleColBandSize w:val="1"/>
      <w:tblCellMar>
        <w:top w:w="100" w:type="dxa"/>
        <w:left w:w="100" w:type="dxa"/>
        <w:bottom w:w="100" w:type="dxa"/>
        <w:right w:w="100" w:type="dxa"/>
      </w:tblCellMar>
    </w:tblPr>
  </w:style>
  <w:style w:type="table" w:customStyle="1" w:styleId="aff7">
    <w:basedOn w:val="TableNormal"/>
    <w:rsid w:val="0019788B"/>
    <w:tblPr>
      <w:tblStyleRowBandSize w:val="1"/>
      <w:tblStyleColBandSize w:val="1"/>
      <w:tblCellMar>
        <w:top w:w="100" w:type="dxa"/>
        <w:left w:w="100" w:type="dxa"/>
        <w:bottom w:w="100" w:type="dxa"/>
        <w:right w:w="100" w:type="dxa"/>
      </w:tblCellMar>
    </w:tblPr>
  </w:style>
  <w:style w:type="table" w:customStyle="1" w:styleId="aff8">
    <w:basedOn w:val="TableNormal"/>
    <w:rsid w:val="0019788B"/>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rsid w:val="0019788B"/>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rsid w:val="0019788B"/>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rsid w:val="0019788B"/>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
    <w:rsid w:val="0019788B"/>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
    <w:rsid w:val="0019788B"/>
    <w:tblPr>
      <w:tblStyleRowBandSize w:val="1"/>
      <w:tblStyleColBandSize w:val="1"/>
      <w:tblCellMar>
        <w:top w:w="100" w:type="dxa"/>
        <w:left w:w="100" w:type="dxa"/>
        <w:bottom w:w="100" w:type="dxa"/>
        <w:right w:w="100" w:type="dxa"/>
      </w:tblCellMar>
    </w:tblPr>
  </w:style>
  <w:style w:type="table" w:customStyle="1" w:styleId="affe">
    <w:basedOn w:val="TableNormal"/>
    <w:rsid w:val="0019788B"/>
    <w:tblPr>
      <w:tblStyleRowBandSize w:val="1"/>
      <w:tblStyleColBandSize w:val="1"/>
      <w:tblCellMar>
        <w:top w:w="100" w:type="dxa"/>
        <w:left w:w="100" w:type="dxa"/>
        <w:bottom w:w="100" w:type="dxa"/>
        <w:right w:w="100" w:type="dxa"/>
      </w:tblCellMar>
    </w:tblPr>
  </w:style>
  <w:style w:type="table" w:customStyle="1" w:styleId="afff">
    <w:basedOn w:val="TableNormal"/>
    <w:rsid w:val="0019788B"/>
    <w:tblPr>
      <w:tblStyleRowBandSize w:val="1"/>
      <w:tblStyleColBandSize w:val="1"/>
      <w:tblCellMar>
        <w:top w:w="100" w:type="dxa"/>
        <w:left w:w="100" w:type="dxa"/>
        <w:bottom w:w="100" w:type="dxa"/>
        <w:right w:w="100" w:type="dxa"/>
      </w:tblCellMar>
    </w:tblPr>
  </w:style>
  <w:style w:type="table" w:customStyle="1" w:styleId="afff0">
    <w:basedOn w:val="TableNormal"/>
    <w:rsid w:val="0019788B"/>
    <w:tblPr>
      <w:tblStyleRowBandSize w:val="1"/>
      <w:tblStyleColBandSize w:val="1"/>
      <w:tblCellMar>
        <w:top w:w="100" w:type="dxa"/>
        <w:left w:w="100" w:type="dxa"/>
        <w:bottom w:w="100" w:type="dxa"/>
        <w:right w:w="100" w:type="dxa"/>
      </w:tblCellMar>
    </w:tblPr>
  </w:style>
  <w:style w:type="paragraph" w:styleId="afff1">
    <w:name w:val="Balloon Text"/>
    <w:basedOn w:val="a"/>
    <w:link w:val="afff2"/>
    <w:uiPriority w:val="99"/>
    <w:semiHidden/>
    <w:unhideWhenUsed/>
    <w:rsid w:val="00CD57DC"/>
    <w:pPr>
      <w:spacing w:after="0" w:line="240" w:lineRule="auto"/>
    </w:pPr>
    <w:rPr>
      <w:rFonts w:ascii="Tahoma" w:hAnsi="Tahoma" w:cs="Tahoma"/>
      <w:sz w:val="16"/>
      <w:szCs w:val="16"/>
    </w:rPr>
  </w:style>
  <w:style w:type="character" w:customStyle="1" w:styleId="afff2">
    <w:name w:val="Текст выноски Знак"/>
    <w:basedOn w:val="a0"/>
    <w:link w:val="afff1"/>
    <w:uiPriority w:val="99"/>
    <w:semiHidden/>
    <w:rsid w:val="00CD57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ras-lider.ru" TargetMode="External"/><Relationship Id="rId13" Type="http://schemas.openxmlformats.org/officeDocument/2006/relationships/hyperlink" Target="http://5.39160.ds.3535.ru"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4.39160.ds.3535.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3.39160.ds.3535.ru" TargetMode="External"/><Relationship Id="rId5" Type="http://schemas.openxmlformats.org/officeDocument/2006/relationships/webSettings" Target="webSettings.xml"/><Relationship Id="rId15" Type="http://schemas.openxmlformats.org/officeDocument/2006/relationships/hyperlink" Target="https://forms.gle/Fh8j7s6RtMYjquoz7" TargetMode="External"/><Relationship Id="rId10" Type="http://schemas.openxmlformats.org/officeDocument/2006/relationships/hyperlink" Target="http://1.39160.ds.3535.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ras-lider.ru" TargetMode="External"/><Relationship Id="rId14" Type="http://schemas.openxmlformats.org/officeDocument/2006/relationships/hyperlink" Target="http://www.8.39160.ds.3535.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10012</Words>
  <Characters>57069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2019-11-07T07:47:00Z</cp:lastPrinted>
  <dcterms:created xsi:type="dcterms:W3CDTF">2019-11-12T03:49:00Z</dcterms:created>
  <dcterms:modified xsi:type="dcterms:W3CDTF">2019-11-12T03:49:00Z</dcterms:modified>
</cp:coreProperties>
</file>